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EFF87" w14:textId="77777777" w:rsidR="00A502F4" w:rsidRDefault="00A502F4"/>
    <w:p w14:paraId="609F78AB" w14:textId="5CB96B15" w:rsidR="0098107B" w:rsidRDefault="0098107B">
      <w:pPr>
        <w:rPr>
          <w:b/>
          <w:sz w:val="36"/>
          <w:u w:val="single"/>
        </w:rPr>
      </w:pPr>
      <w:r w:rsidRPr="0098107B">
        <w:rPr>
          <w:b/>
          <w:sz w:val="36"/>
          <w:u w:val="single"/>
        </w:rPr>
        <w:t>Lesson Plan –</w:t>
      </w:r>
      <w:r w:rsidR="007016C7">
        <w:rPr>
          <w:b/>
          <w:sz w:val="36"/>
          <w:u w:val="single"/>
        </w:rPr>
        <w:t xml:space="preserve"> </w:t>
      </w:r>
      <w:r w:rsidR="00047066">
        <w:rPr>
          <w:b/>
          <w:sz w:val="36"/>
          <w:u w:val="single"/>
        </w:rPr>
        <w:t>C</w:t>
      </w:r>
      <w:r w:rsidR="00047066" w:rsidRPr="00047066">
        <w:rPr>
          <w:b/>
          <w:sz w:val="36"/>
          <w:u w:val="single"/>
        </w:rPr>
        <w:t>areers</w:t>
      </w:r>
      <w:r w:rsidR="00047066">
        <w:rPr>
          <w:b/>
          <w:sz w:val="36"/>
          <w:u w:val="single"/>
        </w:rPr>
        <w:t xml:space="preserve"> </w:t>
      </w:r>
      <w:r w:rsidR="0041499E">
        <w:rPr>
          <w:b/>
          <w:sz w:val="36"/>
          <w:u w:val="single"/>
        </w:rPr>
        <w:t>G</w:t>
      </w:r>
      <w:r w:rsidR="0041499E" w:rsidRPr="00047066">
        <w:rPr>
          <w:b/>
          <w:sz w:val="36"/>
          <w:u w:val="single"/>
        </w:rPr>
        <w:t>o</w:t>
      </w:r>
      <w:r w:rsidR="0041499E">
        <w:rPr>
          <w:b/>
          <w:sz w:val="36"/>
          <w:u w:val="single"/>
        </w:rPr>
        <w:t xml:space="preserve"> </w:t>
      </w:r>
      <w:r w:rsidR="00DE041D">
        <w:rPr>
          <w:b/>
          <w:sz w:val="36"/>
          <w:u w:val="single"/>
        </w:rPr>
        <w:t>V</w:t>
      </w:r>
      <w:r w:rsidR="00047066" w:rsidRPr="00047066">
        <w:rPr>
          <w:b/>
          <w:sz w:val="36"/>
          <w:u w:val="single"/>
        </w:rPr>
        <w:t>irtual</w:t>
      </w:r>
      <w:r w:rsidR="00047066">
        <w:rPr>
          <w:b/>
          <w:sz w:val="36"/>
          <w:u w:val="single"/>
        </w:rPr>
        <w:t xml:space="preserve"> </w:t>
      </w:r>
      <w:r w:rsidR="0041499E">
        <w:rPr>
          <w:b/>
          <w:sz w:val="36"/>
          <w:u w:val="single"/>
        </w:rPr>
        <w:t>videos</w:t>
      </w:r>
    </w:p>
    <w:p w14:paraId="53672924" w14:textId="77777777" w:rsidR="00A5526B" w:rsidRDefault="00A5526B">
      <w:pPr>
        <w:rPr>
          <w:szCs w:val="22"/>
        </w:rPr>
      </w:pPr>
    </w:p>
    <w:p w14:paraId="60E524D7" w14:textId="425E82CC" w:rsidR="0098107B" w:rsidRDefault="00E038A2" w:rsidP="00E038A2">
      <w:pPr>
        <w:tabs>
          <w:tab w:val="left" w:pos="5430"/>
        </w:tabs>
        <w:rPr>
          <w:szCs w:val="22"/>
        </w:rPr>
      </w:pPr>
      <w:r>
        <w:rPr>
          <w:szCs w:val="22"/>
        </w:rPr>
        <w:tab/>
      </w:r>
    </w:p>
    <w:p w14:paraId="51C33B73" w14:textId="77777777" w:rsidR="0098107B" w:rsidRPr="00C50ABD" w:rsidRDefault="0098107B" w:rsidP="0098107B">
      <w:pPr>
        <w:rPr>
          <w:rFonts w:cs="Arial"/>
          <w:b/>
          <w:iCs/>
          <w:sz w:val="20"/>
          <w:u w:val="single"/>
        </w:rPr>
      </w:pPr>
      <w:r w:rsidRPr="00C50ABD">
        <w:rPr>
          <w:rFonts w:cs="Arial"/>
          <w:b/>
          <w:iCs/>
          <w:sz w:val="20"/>
          <w:u w:val="single"/>
        </w:rPr>
        <w:t>Introduction</w:t>
      </w:r>
    </w:p>
    <w:p w14:paraId="49CC8178" w14:textId="77777777" w:rsidR="0098107B" w:rsidRPr="00A5526B" w:rsidRDefault="0098107B" w:rsidP="0098107B">
      <w:pPr>
        <w:rPr>
          <w:rFonts w:cs="Arial"/>
          <w:sz w:val="20"/>
        </w:rPr>
      </w:pPr>
    </w:p>
    <w:p w14:paraId="458FB880" w14:textId="7CA94132" w:rsidR="0098107B" w:rsidRPr="00A5526B" w:rsidRDefault="0098107B">
      <w:pPr>
        <w:rPr>
          <w:rFonts w:cs="Arial"/>
          <w:sz w:val="20"/>
        </w:rPr>
      </w:pPr>
      <w:r w:rsidRPr="00A5526B">
        <w:rPr>
          <w:rFonts w:cs="Arial"/>
          <w:sz w:val="20"/>
        </w:rPr>
        <w:t>We are going to focus on the world of work</w:t>
      </w:r>
      <w:r w:rsidR="00FC3668" w:rsidRPr="00A5526B">
        <w:rPr>
          <w:rFonts w:cs="Arial"/>
          <w:sz w:val="20"/>
        </w:rPr>
        <w:t xml:space="preserve"> and employability skills by </w:t>
      </w:r>
      <w:r w:rsidRPr="00A5526B">
        <w:rPr>
          <w:rFonts w:cs="Arial"/>
          <w:sz w:val="20"/>
        </w:rPr>
        <w:t>looking at</w:t>
      </w:r>
      <w:r w:rsidR="00875C57" w:rsidRPr="00A5526B">
        <w:rPr>
          <w:rFonts w:cs="Arial"/>
          <w:sz w:val="20"/>
        </w:rPr>
        <w:t xml:space="preserve"> </w:t>
      </w:r>
      <w:r w:rsidR="006E23CC">
        <w:rPr>
          <w:rFonts w:cs="Arial"/>
          <w:sz w:val="20"/>
        </w:rPr>
        <w:t>a range of careers</w:t>
      </w:r>
      <w:r w:rsidR="004B0E09">
        <w:rPr>
          <w:rFonts w:cs="Arial"/>
          <w:sz w:val="20"/>
        </w:rPr>
        <w:t>,</w:t>
      </w:r>
      <w:r w:rsidR="00875C57" w:rsidRPr="00A5526B">
        <w:rPr>
          <w:rFonts w:cs="Arial"/>
          <w:sz w:val="20"/>
        </w:rPr>
        <w:t xml:space="preserve"> </w:t>
      </w:r>
      <w:r w:rsidR="004B0E09">
        <w:rPr>
          <w:rFonts w:cs="Arial"/>
          <w:sz w:val="20"/>
        </w:rPr>
        <w:t>with</w:t>
      </w:r>
      <w:r w:rsidR="00875C57" w:rsidRPr="00A5526B">
        <w:rPr>
          <w:rFonts w:cs="Arial"/>
          <w:sz w:val="20"/>
        </w:rPr>
        <w:t xml:space="preserve"> videos of</w:t>
      </w:r>
      <w:r w:rsidR="00FC3668" w:rsidRPr="00A5526B">
        <w:rPr>
          <w:rFonts w:cs="Arial"/>
          <w:sz w:val="20"/>
        </w:rPr>
        <w:t xml:space="preserve"> employers giving information about what </w:t>
      </w:r>
      <w:r w:rsidR="004B0E09">
        <w:rPr>
          <w:rFonts w:cs="Arial"/>
          <w:sz w:val="20"/>
        </w:rPr>
        <w:t>different roles are</w:t>
      </w:r>
      <w:r w:rsidR="00FC3668" w:rsidRPr="00A5526B">
        <w:rPr>
          <w:rFonts w:cs="Arial"/>
          <w:sz w:val="20"/>
        </w:rPr>
        <w:t xml:space="preserve"> like</w:t>
      </w:r>
      <w:r w:rsidR="00DE041D">
        <w:rPr>
          <w:rFonts w:cs="Arial"/>
          <w:sz w:val="20"/>
        </w:rPr>
        <w:t xml:space="preserve"> </w:t>
      </w:r>
      <w:r w:rsidR="007B6C16">
        <w:rPr>
          <w:rFonts w:cs="Arial"/>
          <w:sz w:val="20"/>
        </w:rPr>
        <w:t>and</w:t>
      </w:r>
      <w:r w:rsidR="00FC3668" w:rsidRPr="00A5526B">
        <w:rPr>
          <w:rFonts w:cs="Arial"/>
          <w:sz w:val="20"/>
        </w:rPr>
        <w:t xml:space="preserve"> tips</w:t>
      </w:r>
      <w:r w:rsidR="00DE041D">
        <w:rPr>
          <w:rFonts w:cs="Arial"/>
          <w:sz w:val="20"/>
        </w:rPr>
        <w:t xml:space="preserve"> on how</w:t>
      </w:r>
      <w:r w:rsidR="00FC3668" w:rsidRPr="00A5526B">
        <w:rPr>
          <w:rFonts w:cs="Arial"/>
          <w:sz w:val="20"/>
        </w:rPr>
        <w:t xml:space="preserve"> to get into </w:t>
      </w:r>
      <w:r w:rsidR="004B0E09">
        <w:rPr>
          <w:rFonts w:cs="Arial"/>
          <w:sz w:val="20"/>
        </w:rPr>
        <w:t>their</w:t>
      </w:r>
      <w:r w:rsidR="004B0E09" w:rsidRPr="00A5526B">
        <w:rPr>
          <w:rFonts w:cs="Arial"/>
          <w:sz w:val="20"/>
        </w:rPr>
        <w:t xml:space="preserve"> </w:t>
      </w:r>
      <w:r w:rsidR="00FC3668" w:rsidRPr="00A5526B">
        <w:rPr>
          <w:rFonts w:cs="Arial"/>
          <w:sz w:val="20"/>
        </w:rPr>
        <w:t>sector</w:t>
      </w:r>
      <w:r w:rsidR="004B0E09">
        <w:rPr>
          <w:rFonts w:cs="Arial"/>
          <w:sz w:val="20"/>
        </w:rPr>
        <w:t>s</w:t>
      </w:r>
      <w:r w:rsidR="00FC3668" w:rsidRPr="00A5526B">
        <w:rPr>
          <w:rFonts w:cs="Arial"/>
          <w:sz w:val="20"/>
        </w:rPr>
        <w:t>.</w:t>
      </w:r>
      <w:r w:rsidR="00A5526B" w:rsidRPr="00A5526B">
        <w:rPr>
          <w:rFonts w:cs="Arial"/>
          <w:sz w:val="20"/>
        </w:rPr>
        <w:t xml:space="preserve"> </w:t>
      </w:r>
    </w:p>
    <w:p w14:paraId="17AF6C76" w14:textId="3FE0BABE" w:rsidR="009373F3" w:rsidRPr="00A5526B" w:rsidRDefault="009373F3">
      <w:pPr>
        <w:rPr>
          <w:rFonts w:cs="Arial"/>
          <w:sz w:val="20"/>
        </w:rPr>
      </w:pPr>
    </w:p>
    <w:p w14:paraId="35A5F386" w14:textId="77777777" w:rsidR="0098107B" w:rsidRPr="00C50ABD" w:rsidRDefault="0098107B">
      <w:pPr>
        <w:rPr>
          <w:rFonts w:cs="Arial"/>
          <w:iCs/>
          <w:sz w:val="20"/>
        </w:rPr>
      </w:pPr>
    </w:p>
    <w:p w14:paraId="3A7C1A2C" w14:textId="77777777" w:rsidR="0098107B" w:rsidRPr="00C50ABD" w:rsidRDefault="0098107B">
      <w:pPr>
        <w:rPr>
          <w:rFonts w:cs="Arial"/>
          <w:b/>
          <w:iCs/>
          <w:sz w:val="20"/>
          <w:u w:val="single"/>
        </w:rPr>
      </w:pPr>
      <w:r w:rsidRPr="00C50ABD">
        <w:rPr>
          <w:rFonts w:cs="Arial"/>
          <w:b/>
          <w:iCs/>
          <w:sz w:val="20"/>
          <w:u w:val="single"/>
        </w:rPr>
        <w:t>Teacher Notes</w:t>
      </w:r>
    </w:p>
    <w:p w14:paraId="4604D031" w14:textId="77777777" w:rsidR="0098107B" w:rsidRPr="00A5526B" w:rsidRDefault="0098107B">
      <w:pPr>
        <w:rPr>
          <w:rFonts w:cs="Arial"/>
          <w:b/>
          <w:sz w:val="20"/>
          <w:u w:val="single"/>
        </w:rPr>
      </w:pPr>
    </w:p>
    <w:p w14:paraId="1AF333C1" w14:textId="0437245D" w:rsidR="00DE041D" w:rsidRPr="00A5526B" w:rsidRDefault="002070ED" w:rsidP="00DE041D">
      <w:pPr>
        <w:rPr>
          <w:rFonts w:cs="Arial"/>
          <w:sz w:val="20"/>
        </w:rPr>
      </w:pPr>
      <w:r w:rsidRPr="00A5526B">
        <w:rPr>
          <w:rFonts w:cs="Arial"/>
          <w:sz w:val="20"/>
        </w:rPr>
        <w:t xml:space="preserve">This lesson plan </w:t>
      </w:r>
      <w:r w:rsidR="006E23CC">
        <w:rPr>
          <w:rFonts w:cs="Arial"/>
          <w:sz w:val="20"/>
        </w:rPr>
        <w:t>can</w:t>
      </w:r>
      <w:r w:rsidRPr="00A5526B">
        <w:rPr>
          <w:rFonts w:cs="Arial"/>
          <w:sz w:val="20"/>
        </w:rPr>
        <w:t xml:space="preserve"> be used as part o</w:t>
      </w:r>
      <w:r w:rsidR="00FC3668" w:rsidRPr="00A5526B">
        <w:rPr>
          <w:rFonts w:cs="Arial"/>
          <w:sz w:val="20"/>
        </w:rPr>
        <w:t xml:space="preserve">f careers education, within tutor time, </w:t>
      </w:r>
      <w:r w:rsidR="00DE041D">
        <w:rPr>
          <w:rFonts w:cs="Arial"/>
          <w:sz w:val="20"/>
        </w:rPr>
        <w:t>in subject lessons, PSHE, or even in an assembly.</w:t>
      </w:r>
      <w:r w:rsidR="00DE041D" w:rsidRPr="00DE041D">
        <w:rPr>
          <w:rFonts w:cs="Arial"/>
          <w:sz w:val="20"/>
        </w:rPr>
        <w:t xml:space="preserve"> </w:t>
      </w:r>
      <w:r w:rsidR="00DE041D">
        <w:rPr>
          <w:rFonts w:cs="Arial"/>
          <w:sz w:val="20"/>
        </w:rPr>
        <w:t>They</w:t>
      </w:r>
      <w:r w:rsidR="00D827ED">
        <w:rPr>
          <w:rFonts w:cs="Arial"/>
          <w:sz w:val="20"/>
        </w:rPr>
        <w:t xml:space="preserve"> do</w:t>
      </w:r>
      <w:r w:rsidR="00DE041D" w:rsidRPr="008B76C0">
        <w:rPr>
          <w:rFonts w:cs="Arial"/>
          <w:sz w:val="20"/>
          <w:u w:val="single"/>
        </w:rPr>
        <w:t xml:space="preserve"> not</w:t>
      </w:r>
      <w:r w:rsidR="00DE041D">
        <w:rPr>
          <w:rFonts w:cs="Arial"/>
          <w:sz w:val="20"/>
        </w:rPr>
        <w:t xml:space="preserve"> need to be taught by a careers specialist </w:t>
      </w:r>
      <w:r w:rsidR="00DE041D" w:rsidRPr="00DE041D">
        <w:rPr>
          <w:rFonts w:cs="Arial"/>
          <w:sz w:val="20"/>
        </w:rPr>
        <w:t xml:space="preserve"> </w:t>
      </w:r>
      <w:r w:rsidR="00DE041D">
        <w:rPr>
          <w:rFonts w:cs="Arial"/>
          <w:sz w:val="20"/>
        </w:rPr>
        <w:t xml:space="preserve">and can be used </w:t>
      </w:r>
      <w:r w:rsidR="00DE041D" w:rsidRPr="00A5526B">
        <w:rPr>
          <w:rFonts w:cs="Arial"/>
          <w:sz w:val="20"/>
        </w:rPr>
        <w:t>within curriculum areas</w:t>
      </w:r>
      <w:r w:rsidR="00DE041D">
        <w:rPr>
          <w:rFonts w:cs="Arial"/>
          <w:sz w:val="20"/>
        </w:rPr>
        <w:t>. For example, a science lesson could focus on NHS staff, business studies could look at</w:t>
      </w:r>
      <w:r w:rsidR="00DE041D" w:rsidRPr="00A5526B">
        <w:rPr>
          <w:rFonts w:cs="Arial"/>
          <w:sz w:val="20"/>
        </w:rPr>
        <w:t xml:space="preserve"> banking</w:t>
      </w:r>
      <w:r w:rsidR="00DE041D">
        <w:rPr>
          <w:rFonts w:cs="Arial"/>
          <w:sz w:val="20"/>
        </w:rPr>
        <w:t>.</w:t>
      </w:r>
    </w:p>
    <w:p w14:paraId="41B3C935" w14:textId="7F152A55" w:rsidR="0098107B" w:rsidRPr="00A5526B" w:rsidRDefault="0098107B">
      <w:pPr>
        <w:rPr>
          <w:rFonts w:cs="Arial"/>
          <w:sz w:val="20"/>
        </w:rPr>
      </w:pPr>
    </w:p>
    <w:p w14:paraId="51117199" w14:textId="7B20879A" w:rsidR="00EE3880" w:rsidRPr="008B76C0" w:rsidRDefault="00EE3880" w:rsidP="00EE3880">
      <w:pPr>
        <w:rPr>
          <w:rFonts w:cs="Arial"/>
          <w:i/>
          <w:sz w:val="20"/>
        </w:rPr>
      </w:pPr>
      <w:r w:rsidRPr="00A5526B">
        <w:rPr>
          <w:rFonts w:cs="Arial"/>
          <w:sz w:val="20"/>
        </w:rPr>
        <w:t>The activities can be split into short</w:t>
      </w:r>
      <w:r w:rsidR="00896944" w:rsidRPr="00A5526B">
        <w:rPr>
          <w:rFonts w:cs="Arial"/>
          <w:sz w:val="20"/>
        </w:rPr>
        <w:t>er</w:t>
      </w:r>
      <w:r w:rsidRPr="00A5526B">
        <w:rPr>
          <w:rFonts w:cs="Arial"/>
          <w:sz w:val="20"/>
        </w:rPr>
        <w:t xml:space="preserve"> sections or run as a whole lesson. The lessons plan will fit with Gatsby Benchmarks</w:t>
      </w:r>
      <w:r w:rsidR="00DE041D">
        <w:rPr>
          <w:rStyle w:val="FootnoteReference"/>
          <w:rFonts w:cs="Arial"/>
          <w:sz w:val="20"/>
        </w:rPr>
        <w:footnoteReference w:id="1"/>
      </w:r>
      <w:r w:rsidR="00DE041D">
        <w:rPr>
          <w:rFonts w:cs="Arial"/>
          <w:sz w:val="20"/>
        </w:rPr>
        <w:t xml:space="preserve"> 2, 4 and 5</w:t>
      </w:r>
      <w:r w:rsidR="00875C57" w:rsidRPr="00A5526B">
        <w:rPr>
          <w:rFonts w:cs="Arial"/>
          <w:sz w:val="20"/>
        </w:rPr>
        <w:t xml:space="preserve"> </w:t>
      </w:r>
      <w:r w:rsidR="00DE041D">
        <w:rPr>
          <w:rFonts w:cs="Arial"/>
          <w:sz w:val="20"/>
        </w:rPr>
        <w:t xml:space="preserve">. </w:t>
      </w:r>
      <w:r w:rsidR="00DE041D" w:rsidRPr="008B76C0">
        <w:rPr>
          <w:rFonts w:cs="Arial"/>
          <w:i/>
          <w:sz w:val="20"/>
        </w:rPr>
        <w:t>Do let</w:t>
      </w:r>
      <w:r w:rsidRPr="008B76C0">
        <w:rPr>
          <w:rFonts w:cs="Arial"/>
          <w:i/>
          <w:sz w:val="20"/>
        </w:rPr>
        <w:t xml:space="preserve"> your career</w:t>
      </w:r>
      <w:r w:rsidR="00DE041D" w:rsidRPr="008B76C0">
        <w:rPr>
          <w:rFonts w:cs="Arial"/>
          <w:i/>
          <w:sz w:val="20"/>
        </w:rPr>
        <w:t>s</w:t>
      </w:r>
      <w:r w:rsidRPr="008B76C0">
        <w:rPr>
          <w:rFonts w:cs="Arial"/>
          <w:i/>
          <w:sz w:val="20"/>
        </w:rPr>
        <w:t xml:space="preserve"> leader know you are delivering </w:t>
      </w:r>
      <w:r w:rsidR="00DE041D" w:rsidRPr="008B76C0">
        <w:rPr>
          <w:rFonts w:cs="Arial"/>
          <w:i/>
          <w:sz w:val="20"/>
        </w:rPr>
        <w:t>the lesson,</w:t>
      </w:r>
      <w:r w:rsidRPr="008B76C0">
        <w:rPr>
          <w:rFonts w:cs="Arial"/>
          <w:i/>
          <w:sz w:val="20"/>
        </w:rPr>
        <w:t xml:space="preserve"> as they will be able to record </w:t>
      </w:r>
      <w:r w:rsidR="00DE041D" w:rsidRPr="008B76C0">
        <w:rPr>
          <w:rFonts w:cs="Arial"/>
          <w:i/>
          <w:sz w:val="20"/>
        </w:rPr>
        <w:t>this</w:t>
      </w:r>
      <w:r w:rsidR="0041499E" w:rsidRPr="008B76C0">
        <w:rPr>
          <w:rFonts w:cs="Arial"/>
          <w:i/>
          <w:sz w:val="20"/>
        </w:rPr>
        <w:t xml:space="preserve"> on the Compass audit</w:t>
      </w:r>
      <w:r w:rsidR="00DE041D" w:rsidRPr="008B76C0">
        <w:rPr>
          <w:rFonts w:cs="Arial"/>
          <w:i/>
          <w:sz w:val="20"/>
        </w:rPr>
        <w:t>, increasing your school’s Gatsby Benchmark score</w:t>
      </w:r>
      <w:r w:rsidR="00C50ABD">
        <w:rPr>
          <w:rFonts w:cs="Arial"/>
          <w:i/>
          <w:sz w:val="20"/>
        </w:rPr>
        <w:t>.</w:t>
      </w:r>
    </w:p>
    <w:p w14:paraId="574CF2C4" w14:textId="3E0A1D9C" w:rsidR="00F20162" w:rsidRPr="008B76C0" w:rsidRDefault="00F20162" w:rsidP="00EE3880">
      <w:pPr>
        <w:rPr>
          <w:rFonts w:cs="Arial"/>
          <w:i/>
          <w:sz w:val="20"/>
        </w:rPr>
      </w:pPr>
    </w:p>
    <w:p w14:paraId="251EC815" w14:textId="7F8F229C" w:rsidR="00F20162" w:rsidRPr="00C50ABD" w:rsidRDefault="00F20162" w:rsidP="00EE3880">
      <w:pPr>
        <w:rPr>
          <w:rFonts w:cs="Arial"/>
          <w:i/>
          <w:color w:val="000000" w:themeColor="text1"/>
          <w:sz w:val="20"/>
        </w:rPr>
      </w:pPr>
      <w:r w:rsidRPr="00C50ABD">
        <w:rPr>
          <w:rFonts w:cs="Arial"/>
          <w:i/>
          <w:color w:val="000000" w:themeColor="text1"/>
          <w:sz w:val="20"/>
        </w:rPr>
        <w:t>This lesson is suitable for Key stage pupils 3, 4 and 5. HOWEVER, we would suggest you watch the videos first</w:t>
      </w:r>
      <w:r w:rsidR="00C50ABD" w:rsidRPr="00C50ABD">
        <w:rPr>
          <w:rFonts w:cs="Arial"/>
          <w:i/>
          <w:color w:val="000000" w:themeColor="text1"/>
          <w:sz w:val="20"/>
        </w:rPr>
        <w:t>,</w:t>
      </w:r>
      <w:r w:rsidRPr="00C50ABD">
        <w:rPr>
          <w:rFonts w:cs="Arial"/>
          <w:i/>
          <w:color w:val="000000" w:themeColor="text1"/>
          <w:sz w:val="20"/>
        </w:rPr>
        <w:t xml:space="preserve"> </w:t>
      </w:r>
      <w:r w:rsidR="006E23CC">
        <w:rPr>
          <w:rFonts w:cs="Arial"/>
          <w:i/>
          <w:color w:val="000000" w:themeColor="text1"/>
          <w:sz w:val="20"/>
        </w:rPr>
        <w:t>to</w:t>
      </w:r>
      <w:r w:rsidRPr="00C50ABD">
        <w:rPr>
          <w:rFonts w:cs="Arial"/>
          <w:i/>
          <w:color w:val="000000" w:themeColor="text1"/>
          <w:sz w:val="20"/>
        </w:rPr>
        <w:t xml:space="preserve"> pick the right one</w:t>
      </w:r>
      <w:r w:rsidR="006E23CC">
        <w:rPr>
          <w:rFonts w:cs="Arial"/>
          <w:i/>
          <w:color w:val="000000" w:themeColor="text1"/>
          <w:sz w:val="20"/>
        </w:rPr>
        <w:t>s</w:t>
      </w:r>
      <w:r w:rsidRPr="00C50ABD">
        <w:rPr>
          <w:rFonts w:cs="Arial"/>
          <w:i/>
          <w:color w:val="000000" w:themeColor="text1"/>
          <w:sz w:val="20"/>
        </w:rPr>
        <w:t xml:space="preserve"> for your pupils. </w:t>
      </w:r>
    </w:p>
    <w:p w14:paraId="08BC4481" w14:textId="399CCAE0" w:rsidR="00265A60" w:rsidRDefault="00265A60" w:rsidP="00EE3880">
      <w:pPr>
        <w:rPr>
          <w:rFonts w:cs="Arial"/>
          <w:sz w:val="20"/>
        </w:rPr>
      </w:pPr>
    </w:p>
    <w:p w14:paraId="2908F229" w14:textId="21319F5D" w:rsidR="007A1DC3" w:rsidRPr="007A1DC3" w:rsidRDefault="007A1DC3" w:rsidP="007A1DC3">
      <w:pPr>
        <w:rPr>
          <w:rFonts w:cs="Arial"/>
          <w:b/>
          <w:iCs/>
          <w:sz w:val="20"/>
          <w:u w:val="single"/>
        </w:rPr>
      </w:pPr>
      <w:r w:rsidRPr="007A1DC3">
        <w:rPr>
          <w:rFonts w:cs="Arial"/>
          <w:b/>
          <w:iCs/>
          <w:sz w:val="20"/>
          <w:u w:val="single"/>
        </w:rPr>
        <w:t>Select a video</w:t>
      </w:r>
    </w:p>
    <w:p w14:paraId="68447426" w14:textId="77777777" w:rsidR="007A1DC3" w:rsidRDefault="007A1DC3" w:rsidP="007A1DC3">
      <w:pPr>
        <w:rPr>
          <w:rFonts w:cs="Arial"/>
          <w:bCs/>
          <w:iCs/>
          <w:sz w:val="20"/>
          <w:u w:val="single"/>
        </w:rPr>
      </w:pPr>
    </w:p>
    <w:p w14:paraId="50E64B78" w14:textId="77777777" w:rsidR="007A1DC3" w:rsidRDefault="007A1DC3" w:rsidP="007A1DC3">
      <w:pPr>
        <w:rPr>
          <w:rFonts w:cs="Arial"/>
          <w:bCs/>
          <w:iCs/>
          <w:sz w:val="20"/>
        </w:rPr>
      </w:pPr>
      <w:r>
        <w:rPr>
          <w:rFonts w:cs="Arial"/>
          <w:bCs/>
          <w:iCs/>
          <w:sz w:val="20"/>
        </w:rPr>
        <w:t xml:space="preserve">Pick the videos you want the students to choose from and </w:t>
      </w:r>
      <w:r w:rsidRPr="007A1DC3">
        <w:rPr>
          <w:rFonts w:cs="Arial"/>
          <w:i/>
          <w:iCs/>
          <w:sz w:val="20"/>
        </w:rPr>
        <w:t xml:space="preserve">copy in the </w:t>
      </w:r>
      <w:r>
        <w:rPr>
          <w:rFonts w:cs="Arial"/>
          <w:i/>
          <w:iCs/>
          <w:sz w:val="20"/>
        </w:rPr>
        <w:t>video links</w:t>
      </w:r>
      <w:r w:rsidRPr="007A1DC3">
        <w:rPr>
          <w:rFonts w:cs="Arial"/>
          <w:i/>
          <w:iCs/>
          <w:sz w:val="20"/>
        </w:rPr>
        <w:t xml:space="preserve"> and descriptions to p.2 of the student worksheet</w:t>
      </w:r>
      <w:r w:rsidRPr="007A1DC3">
        <w:rPr>
          <w:rFonts w:cs="Arial"/>
          <w:sz w:val="20"/>
        </w:rPr>
        <w:t>.</w:t>
      </w:r>
      <w:r>
        <w:rPr>
          <w:rFonts w:cs="Arial"/>
          <w:bCs/>
          <w:iCs/>
          <w:sz w:val="20"/>
        </w:rPr>
        <w:t xml:space="preserve"> </w:t>
      </w:r>
    </w:p>
    <w:p w14:paraId="07B17CEA" w14:textId="77777777" w:rsidR="007A1DC3" w:rsidRDefault="007A1DC3" w:rsidP="007A1DC3">
      <w:pPr>
        <w:rPr>
          <w:rFonts w:cs="Arial"/>
          <w:bCs/>
          <w:iCs/>
          <w:sz w:val="20"/>
        </w:rPr>
      </w:pPr>
    </w:p>
    <w:p w14:paraId="29DF7211" w14:textId="32B0D57A" w:rsidR="007A1DC3" w:rsidRDefault="007A1DC3" w:rsidP="007A1DC3">
      <w:pPr>
        <w:rPr>
          <w:rFonts w:cs="Arial"/>
          <w:bCs/>
          <w:iCs/>
          <w:sz w:val="20"/>
        </w:rPr>
      </w:pPr>
      <w:r>
        <w:rPr>
          <w:rFonts w:cs="Arial"/>
          <w:bCs/>
          <w:iCs/>
          <w:sz w:val="20"/>
        </w:rPr>
        <w:t xml:space="preserve">You could </w:t>
      </w:r>
      <w:r w:rsidR="001B238D">
        <w:rPr>
          <w:rFonts w:cs="Arial"/>
          <w:bCs/>
          <w:iCs/>
          <w:sz w:val="20"/>
        </w:rPr>
        <w:t>feature</w:t>
      </w:r>
      <w:r>
        <w:rPr>
          <w:rFonts w:cs="Arial"/>
          <w:bCs/>
          <w:iCs/>
          <w:sz w:val="20"/>
        </w:rPr>
        <w:t xml:space="preserve"> sectors that students are interested in and industries that are growing locally, such as health and social care, digital, construction, engineering and </w:t>
      </w:r>
      <w:r w:rsidR="001B238D">
        <w:rPr>
          <w:rFonts w:cs="Arial"/>
          <w:bCs/>
          <w:iCs/>
          <w:sz w:val="20"/>
        </w:rPr>
        <w:t>manufacturing, and professional and business services</w:t>
      </w:r>
      <w:r>
        <w:rPr>
          <w:rFonts w:cs="Arial"/>
          <w:bCs/>
          <w:iCs/>
          <w:sz w:val="20"/>
        </w:rPr>
        <w:t xml:space="preserve">. </w:t>
      </w:r>
    </w:p>
    <w:p w14:paraId="19567553" w14:textId="77777777" w:rsidR="007A1DC3" w:rsidRDefault="007A1DC3" w:rsidP="007A1DC3">
      <w:pPr>
        <w:rPr>
          <w:rFonts w:cs="Arial"/>
          <w:bCs/>
          <w:iCs/>
          <w:sz w:val="20"/>
        </w:rPr>
      </w:pPr>
    </w:p>
    <w:p w14:paraId="2528C9DF" w14:textId="5448ADD1" w:rsidR="007A1DC3" w:rsidRDefault="007A1DC3" w:rsidP="007A1DC3">
      <w:pPr>
        <w:rPr>
          <w:rFonts w:cs="Arial"/>
          <w:b/>
          <w:iCs/>
          <w:sz w:val="20"/>
          <w:u w:val="single"/>
        </w:rPr>
      </w:pPr>
      <w:r>
        <w:rPr>
          <w:rFonts w:cs="Arial"/>
          <w:bCs/>
          <w:iCs/>
          <w:sz w:val="20"/>
        </w:rPr>
        <w:lastRenderedPageBreak/>
        <w:t xml:space="preserve">Local videos of East Sussex </w:t>
      </w:r>
      <w:r w:rsidR="00EB558A">
        <w:rPr>
          <w:rFonts w:cs="Arial"/>
          <w:bCs/>
          <w:iCs/>
          <w:sz w:val="20"/>
        </w:rPr>
        <w:t>people talking about their jobs</w:t>
      </w:r>
      <w:r>
        <w:rPr>
          <w:rFonts w:cs="Arial"/>
          <w:bCs/>
          <w:iCs/>
          <w:sz w:val="20"/>
        </w:rPr>
        <w:t xml:space="preserve"> can be found </w:t>
      </w:r>
      <w:r w:rsidRPr="00481EA8">
        <w:rPr>
          <w:rFonts w:cs="Arial"/>
          <w:bCs/>
          <w:iCs/>
          <w:sz w:val="20"/>
        </w:rPr>
        <w:t xml:space="preserve">at </w:t>
      </w:r>
      <w:hyperlink r:id="rId13" w:history="1">
        <w:r w:rsidRPr="00481EA8">
          <w:rPr>
            <w:rStyle w:val="Hyperlink"/>
            <w:sz w:val="20"/>
          </w:rPr>
          <w:t>Get Career Confident</w:t>
        </w:r>
      </w:hyperlink>
      <w:r w:rsidRPr="00481EA8">
        <w:rPr>
          <w:sz w:val="20"/>
        </w:rPr>
        <w:t xml:space="preserve">, </w:t>
      </w:r>
      <w:hyperlink r:id="rId14" w:history="1">
        <w:r w:rsidRPr="00481EA8">
          <w:rPr>
            <w:rStyle w:val="Hyperlink"/>
            <w:sz w:val="20"/>
          </w:rPr>
          <w:t>Culture Shift</w:t>
        </w:r>
      </w:hyperlink>
      <w:r w:rsidRPr="00481EA8">
        <w:rPr>
          <w:sz w:val="20"/>
        </w:rPr>
        <w:t xml:space="preserve"> and on the </w:t>
      </w:r>
      <w:hyperlink r:id="rId15" w:history="1">
        <w:r w:rsidRPr="00481EA8">
          <w:rPr>
            <w:rStyle w:val="Hyperlink"/>
            <w:sz w:val="20"/>
          </w:rPr>
          <w:t>East Sussex County Council’s careers playlist under ‘A Career as a…….’ and ‘A Career in………’.</w:t>
        </w:r>
      </w:hyperlink>
      <w:r w:rsidRPr="00481EA8">
        <w:rPr>
          <w:sz w:val="20"/>
        </w:rPr>
        <w:t xml:space="preserve"> </w:t>
      </w:r>
      <w:r>
        <w:rPr>
          <w:rFonts w:cs="Arial"/>
          <w:bCs/>
          <w:iCs/>
          <w:sz w:val="20"/>
        </w:rPr>
        <w:t xml:space="preserve">Nationally, the </w:t>
      </w:r>
      <w:hyperlink r:id="rId16" w:anchor="subject" w:history="1">
        <w:proofErr w:type="spellStart"/>
        <w:r w:rsidRPr="00481EA8">
          <w:rPr>
            <w:rStyle w:val="Hyperlink"/>
            <w:rFonts w:cs="Arial"/>
            <w:bCs/>
            <w:iCs/>
            <w:sz w:val="20"/>
          </w:rPr>
          <w:t>iCould</w:t>
        </w:r>
        <w:proofErr w:type="spellEnd"/>
        <w:r w:rsidRPr="00481EA8">
          <w:rPr>
            <w:rStyle w:val="Hyperlink"/>
            <w:rFonts w:cs="Arial"/>
            <w:bCs/>
            <w:iCs/>
            <w:sz w:val="20"/>
          </w:rPr>
          <w:t xml:space="preserve"> website</w:t>
        </w:r>
      </w:hyperlink>
      <w:r>
        <w:rPr>
          <w:rFonts w:cs="Arial"/>
          <w:bCs/>
          <w:iCs/>
          <w:sz w:val="20"/>
        </w:rPr>
        <w:t xml:space="preserve"> and </w:t>
      </w:r>
      <w:hyperlink r:id="rId17" w:history="1">
        <w:r w:rsidRPr="00481EA8">
          <w:rPr>
            <w:rStyle w:val="Hyperlink"/>
            <w:rFonts w:cs="Arial"/>
            <w:bCs/>
            <w:iCs/>
            <w:sz w:val="20"/>
          </w:rPr>
          <w:t>BBC Bitesize Careers</w:t>
        </w:r>
      </w:hyperlink>
      <w:r>
        <w:rPr>
          <w:rFonts w:cs="Arial"/>
          <w:bCs/>
          <w:iCs/>
          <w:sz w:val="20"/>
        </w:rPr>
        <w:t xml:space="preserve"> have more videos, by careers subject or job type.</w:t>
      </w:r>
    </w:p>
    <w:p w14:paraId="7E8E93FF" w14:textId="77777777" w:rsidR="009373F3" w:rsidRPr="00A5526B" w:rsidRDefault="009373F3" w:rsidP="00EE3880">
      <w:pPr>
        <w:rPr>
          <w:rFonts w:cs="Arial"/>
          <w:sz w:val="20"/>
        </w:rPr>
      </w:pPr>
    </w:p>
    <w:p w14:paraId="77F4F8E6" w14:textId="05447B78" w:rsidR="00C47A80" w:rsidRPr="00FE53BA" w:rsidRDefault="001B238D" w:rsidP="00C47A80">
      <w:pPr>
        <w:rPr>
          <w:rFonts w:cs="Arial"/>
          <w:b/>
          <w:iCs/>
          <w:sz w:val="20"/>
          <w:u w:val="single"/>
        </w:rPr>
      </w:pPr>
      <w:r>
        <w:rPr>
          <w:rFonts w:cs="Arial"/>
          <w:b/>
          <w:iCs/>
          <w:sz w:val="20"/>
          <w:u w:val="single"/>
        </w:rPr>
        <w:t>Including an ‘employer encounter’</w:t>
      </w:r>
    </w:p>
    <w:p w14:paraId="0BFD7503" w14:textId="77777777" w:rsidR="00C47A80" w:rsidRPr="00A5526B" w:rsidRDefault="00C47A80" w:rsidP="00C47A80">
      <w:pPr>
        <w:rPr>
          <w:rFonts w:cs="Arial"/>
          <w:b/>
          <w:i/>
          <w:sz w:val="20"/>
          <w:u w:val="single"/>
        </w:rPr>
      </w:pPr>
    </w:p>
    <w:p w14:paraId="157EA578" w14:textId="7692EA4F" w:rsidR="00C47A80" w:rsidRDefault="00C47A80" w:rsidP="00C47A80">
      <w:pPr>
        <w:rPr>
          <w:rFonts w:cs="Arial"/>
          <w:sz w:val="20"/>
        </w:rPr>
      </w:pPr>
      <w:r>
        <w:rPr>
          <w:rFonts w:cs="Arial"/>
          <w:sz w:val="20"/>
        </w:rPr>
        <w:t xml:space="preserve">Decide if you are going to include an ‘employer encounter’ as part of this lesson, to make it a deeper learning experience for students. Your school </w:t>
      </w:r>
      <w:r w:rsidRPr="00A5526B">
        <w:rPr>
          <w:rFonts w:cs="Arial"/>
          <w:sz w:val="20"/>
        </w:rPr>
        <w:t xml:space="preserve">could invite your Enterprise Adviser or a local employer to support the session with a Q &amp; A, either in person or virtually. </w:t>
      </w:r>
      <w:r>
        <w:rPr>
          <w:rFonts w:cs="Arial"/>
          <w:sz w:val="20"/>
        </w:rPr>
        <w:t>To invite a local employer, c</w:t>
      </w:r>
      <w:r w:rsidRPr="00A5526B">
        <w:rPr>
          <w:rFonts w:cs="Arial"/>
          <w:sz w:val="20"/>
        </w:rPr>
        <w:t>ontact</w:t>
      </w:r>
      <w:r>
        <w:rPr>
          <w:rFonts w:cs="Arial"/>
          <w:sz w:val="20"/>
        </w:rPr>
        <w:t xml:space="preserve"> your organisation’s Careers Leader to see if they can assist you, or email</w:t>
      </w:r>
      <w:r w:rsidRPr="00A5526B">
        <w:rPr>
          <w:rFonts w:cs="Arial"/>
          <w:sz w:val="20"/>
        </w:rPr>
        <w:t xml:space="preserve"> </w:t>
      </w:r>
      <w:hyperlink r:id="rId18" w:history="1">
        <w:r w:rsidRPr="00A5526B">
          <w:rPr>
            <w:rStyle w:val="Hyperlink"/>
            <w:rFonts w:cs="Arial"/>
            <w:sz w:val="20"/>
          </w:rPr>
          <w:t>enterprisecoordinator@eastsussex.gov.uk</w:t>
        </w:r>
      </w:hyperlink>
      <w:r w:rsidRPr="00A5526B">
        <w:rPr>
          <w:rFonts w:cs="Arial"/>
          <w:sz w:val="20"/>
        </w:rPr>
        <w:t>.</w:t>
      </w:r>
      <w:r>
        <w:rPr>
          <w:rFonts w:cs="Arial"/>
          <w:sz w:val="20"/>
        </w:rPr>
        <w:t xml:space="preserve"> Alternatively, national organisation </w:t>
      </w:r>
      <w:hyperlink r:id="rId19" w:history="1">
        <w:r w:rsidRPr="00526D81">
          <w:rPr>
            <w:rStyle w:val="Hyperlink"/>
            <w:rFonts w:cs="Arial"/>
            <w:sz w:val="20"/>
          </w:rPr>
          <w:t>Speakers for Schools</w:t>
        </w:r>
      </w:hyperlink>
      <w:r>
        <w:rPr>
          <w:rFonts w:cs="Arial"/>
          <w:sz w:val="20"/>
        </w:rPr>
        <w:t xml:space="preserve"> might be able to supply a speaker.</w:t>
      </w:r>
    </w:p>
    <w:p w14:paraId="369EBAF8" w14:textId="77777777" w:rsidR="00C47A80" w:rsidRDefault="00C47A80" w:rsidP="00C47A80">
      <w:pPr>
        <w:rPr>
          <w:rFonts w:cs="Arial"/>
          <w:sz w:val="20"/>
        </w:rPr>
      </w:pPr>
    </w:p>
    <w:p w14:paraId="396522CE" w14:textId="77777777" w:rsidR="00C47A80" w:rsidRDefault="00C47A80" w:rsidP="00EE3880">
      <w:pPr>
        <w:rPr>
          <w:rFonts w:cs="Arial"/>
          <w:b/>
          <w:sz w:val="20"/>
          <w:u w:val="single"/>
        </w:rPr>
      </w:pPr>
    </w:p>
    <w:p w14:paraId="668DA706" w14:textId="3011E403" w:rsidR="009373F3" w:rsidRPr="00A5526B" w:rsidRDefault="007B6C16" w:rsidP="00EE3880">
      <w:pPr>
        <w:rPr>
          <w:rFonts w:cs="Arial"/>
          <w:b/>
          <w:sz w:val="20"/>
          <w:u w:val="single"/>
        </w:rPr>
      </w:pPr>
      <w:bookmarkStart w:id="0" w:name="_Hlk52875040"/>
      <w:r>
        <w:rPr>
          <w:rFonts w:cs="Arial"/>
          <w:b/>
          <w:sz w:val="20"/>
          <w:u w:val="single"/>
        </w:rPr>
        <w:t>Aims</w:t>
      </w:r>
      <w:r w:rsidR="009373F3" w:rsidRPr="00A5526B">
        <w:rPr>
          <w:rFonts w:cs="Arial"/>
          <w:b/>
          <w:sz w:val="20"/>
          <w:u w:val="single"/>
        </w:rPr>
        <w:t xml:space="preserve"> </w:t>
      </w:r>
    </w:p>
    <w:p w14:paraId="40AF00CD" w14:textId="33E64005" w:rsidR="009373F3" w:rsidRPr="009373F3" w:rsidRDefault="009373F3" w:rsidP="00C50ABD">
      <w:pPr>
        <w:numPr>
          <w:ilvl w:val="0"/>
          <w:numId w:val="13"/>
        </w:numPr>
        <w:rPr>
          <w:rFonts w:cs="Arial"/>
          <w:bCs/>
          <w:sz w:val="20"/>
        </w:rPr>
      </w:pPr>
      <w:r w:rsidRPr="009373F3">
        <w:rPr>
          <w:rFonts w:cs="Arial"/>
          <w:bCs/>
          <w:sz w:val="20"/>
        </w:rPr>
        <w:t xml:space="preserve">To raise </w:t>
      </w:r>
      <w:r w:rsidR="00892E54" w:rsidRPr="00A5526B">
        <w:rPr>
          <w:rFonts w:cs="Arial"/>
          <w:bCs/>
          <w:sz w:val="20"/>
        </w:rPr>
        <w:t>students’</w:t>
      </w:r>
      <w:r w:rsidRPr="00A5526B">
        <w:rPr>
          <w:rFonts w:cs="Arial"/>
          <w:bCs/>
          <w:sz w:val="20"/>
        </w:rPr>
        <w:t xml:space="preserve"> </w:t>
      </w:r>
      <w:r w:rsidRPr="009373F3">
        <w:rPr>
          <w:rFonts w:cs="Arial"/>
          <w:bCs/>
          <w:sz w:val="20"/>
        </w:rPr>
        <w:t xml:space="preserve">aspirations and make them more aware of different careers they might not have heard of or considered before. </w:t>
      </w:r>
    </w:p>
    <w:p w14:paraId="23FDB1B4" w14:textId="0AB9CA61" w:rsidR="00C50ABD" w:rsidRDefault="009373F3" w:rsidP="00C50ABD">
      <w:pPr>
        <w:numPr>
          <w:ilvl w:val="0"/>
          <w:numId w:val="13"/>
        </w:numPr>
        <w:rPr>
          <w:rFonts w:cs="Arial"/>
          <w:bCs/>
          <w:sz w:val="20"/>
        </w:rPr>
      </w:pPr>
      <w:r w:rsidRPr="009373F3">
        <w:rPr>
          <w:rFonts w:cs="Arial"/>
          <w:bCs/>
          <w:sz w:val="20"/>
        </w:rPr>
        <w:t xml:space="preserve">To help students write their </w:t>
      </w:r>
      <w:r w:rsidRPr="00A5526B">
        <w:rPr>
          <w:rFonts w:cs="Arial"/>
          <w:bCs/>
          <w:sz w:val="20"/>
        </w:rPr>
        <w:t xml:space="preserve">CVs or </w:t>
      </w:r>
      <w:r w:rsidRPr="009373F3">
        <w:rPr>
          <w:rFonts w:cs="Arial"/>
          <w:bCs/>
          <w:sz w:val="20"/>
        </w:rPr>
        <w:t>personal statements</w:t>
      </w:r>
      <w:r w:rsidR="00D55FED">
        <w:rPr>
          <w:rFonts w:cs="Arial"/>
          <w:bCs/>
          <w:sz w:val="20"/>
        </w:rPr>
        <w:t>,</w:t>
      </w:r>
      <w:r w:rsidRPr="009373F3">
        <w:rPr>
          <w:rFonts w:cs="Arial"/>
          <w:bCs/>
          <w:sz w:val="20"/>
        </w:rPr>
        <w:t xml:space="preserve"> by using the videos as a stimulus to enable learners to better understand how to articulate their own goals, skills, interests and experience.</w:t>
      </w:r>
    </w:p>
    <w:p w14:paraId="6FF4023B" w14:textId="10CA61FC" w:rsidR="009373F3" w:rsidRPr="00C50ABD" w:rsidRDefault="009373F3" w:rsidP="00C50ABD">
      <w:pPr>
        <w:numPr>
          <w:ilvl w:val="0"/>
          <w:numId w:val="13"/>
        </w:numPr>
        <w:rPr>
          <w:rFonts w:cs="Arial"/>
          <w:bCs/>
          <w:sz w:val="20"/>
        </w:rPr>
      </w:pPr>
      <w:r w:rsidRPr="00C50ABD">
        <w:rPr>
          <w:rFonts w:cs="Arial"/>
          <w:sz w:val="20"/>
        </w:rPr>
        <w:t>To convey the reality of the workplace and job roles</w:t>
      </w:r>
      <w:r w:rsidR="006E23CC">
        <w:rPr>
          <w:rFonts w:cs="Arial"/>
          <w:sz w:val="20"/>
        </w:rPr>
        <w:t>.</w:t>
      </w:r>
    </w:p>
    <w:bookmarkEnd w:id="0"/>
    <w:p w14:paraId="5F64FF9D" w14:textId="77777777" w:rsidR="009373F3" w:rsidRPr="00A5526B" w:rsidRDefault="009373F3" w:rsidP="00EE3880">
      <w:pPr>
        <w:rPr>
          <w:rFonts w:cs="Arial"/>
          <w:sz w:val="20"/>
        </w:rPr>
      </w:pPr>
    </w:p>
    <w:p w14:paraId="253FC849" w14:textId="77777777" w:rsidR="00EE3880" w:rsidRPr="00A5526B" w:rsidRDefault="00EE3880">
      <w:pPr>
        <w:rPr>
          <w:rFonts w:cs="Arial"/>
          <w:sz w:val="20"/>
        </w:rPr>
      </w:pPr>
    </w:p>
    <w:p w14:paraId="1AF359DC" w14:textId="77777777" w:rsidR="008464FB" w:rsidRPr="00C50ABD" w:rsidRDefault="00896944" w:rsidP="00A502F4">
      <w:pPr>
        <w:spacing w:after="200" w:line="276" w:lineRule="auto"/>
        <w:rPr>
          <w:rFonts w:cs="Arial"/>
          <w:b/>
          <w:iCs/>
          <w:sz w:val="20"/>
          <w:u w:val="single"/>
        </w:rPr>
      </w:pPr>
      <w:r w:rsidRPr="00C50ABD">
        <w:rPr>
          <w:rFonts w:cs="Arial"/>
          <w:b/>
          <w:iCs/>
          <w:sz w:val="20"/>
          <w:u w:val="single"/>
        </w:rPr>
        <w:t>Learning Objectives</w:t>
      </w:r>
    </w:p>
    <w:p w14:paraId="04CB0F63" w14:textId="30C8449B" w:rsidR="00896944" w:rsidRPr="00A5526B" w:rsidRDefault="00896944" w:rsidP="00A502F4">
      <w:pPr>
        <w:spacing w:after="200" w:line="276" w:lineRule="auto"/>
        <w:rPr>
          <w:rFonts w:cs="Arial"/>
          <w:sz w:val="20"/>
        </w:rPr>
      </w:pPr>
      <w:r w:rsidRPr="00A5526B">
        <w:rPr>
          <w:rFonts w:cs="Arial"/>
          <w:sz w:val="20"/>
        </w:rPr>
        <w:t xml:space="preserve">By the end of the session, students </w:t>
      </w:r>
      <w:r w:rsidR="00C50ABD">
        <w:rPr>
          <w:rFonts w:cs="Arial"/>
          <w:sz w:val="20"/>
        </w:rPr>
        <w:t>will</w:t>
      </w:r>
      <w:r w:rsidR="00DE041D">
        <w:rPr>
          <w:rFonts w:cs="Arial"/>
          <w:sz w:val="20"/>
        </w:rPr>
        <w:t>:</w:t>
      </w:r>
    </w:p>
    <w:p w14:paraId="7341F54C" w14:textId="77777777" w:rsidR="00FA3CFB" w:rsidRPr="00FA3CFB" w:rsidRDefault="00FA3CFB" w:rsidP="00FA3CFB">
      <w:pPr>
        <w:rPr>
          <w:rFonts w:cs="Arial"/>
          <w:sz w:val="20"/>
        </w:rPr>
      </w:pPr>
      <w:r w:rsidRPr="00FA3CFB">
        <w:rPr>
          <w:rFonts w:cs="Arial"/>
          <w:sz w:val="20"/>
        </w:rPr>
        <w:t>•</w:t>
      </w:r>
      <w:r w:rsidRPr="00FA3CFB">
        <w:rPr>
          <w:rFonts w:cs="Arial"/>
          <w:sz w:val="20"/>
        </w:rPr>
        <w:tab/>
        <w:t>Be able to describe different careers and identify some daily tasks undertaken in these careers.</w:t>
      </w:r>
    </w:p>
    <w:p w14:paraId="446C4D82" w14:textId="77777777" w:rsidR="00FA3CFB" w:rsidRPr="00FA3CFB" w:rsidRDefault="00FA3CFB" w:rsidP="00FA3CFB">
      <w:pPr>
        <w:rPr>
          <w:rFonts w:cs="Arial"/>
          <w:sz w:val="20"/>
        </w:rPr>
      </w:pPr>
      <w:r w:rsidRPr="00FA3CFB">
        <w:rPr>
          <w:rFonts w:cs="Arial"/>
          <w:sz w:val="20"/>
        </w:rPr>
        <w:t>•</w:t>
      </w:r>
      <w:r w:rsidRPr="00FA3CFB">
        <w:rPr>
          <w:rFonts w:cs="Arial"/>
          <w:sz w:val="20"/>
        </w:rPr>
        <w:tab/>
        <w:t>Explore key skills and qualities employers will be looking for in their future employees.</w:t>
      </w:r>
      <w:bookmarkStart w:id="1" w:name="_GoBack"/>
      <w:bookmarkEnd w:id="1"/>
    </w:p>
    <w:p w14:paraId="09E65975" w14:textId="0DFCA8C2" w:rsidR="00FA3CFB" w:rsidRPr="00FA3CFB" w:rsidRDefault="00FA3CFB" w:rsidP="00FA3CFB">
      <w:pPr>
        <w:rPr>
          <w:rFonts w:cs="Arial"/>
          <w:sz w:val="20"/>
        </w:rPr>
      </w:pPr>
      <w:r w:rsidRPr="00FA3CFB">
        <w:rPr>
          <w:rFonts w:cs="Arial"/>
          <w:sz w:val="20"/>
        </w:rPr>
        <w:t>•</w:t>
      </w:r>
      <w:r w:rsidRPr="00FA3CFB">
        <w:rPr>
          <w:rFonts w:cs="Arial"/>
          <w:sz w:val="20"/>
        </w:rPr>
        <w:tab/>
        <w:t>Outline and demonstrate ways they can enhance their CVs.</w:t>
      </w:r>
    </w:p>
    <w:p w14:paraId="2C7FFDFF" w14:textId="6502A030" w:rsidR="009373F3" w:rsidRPr="00A5526B" w:rsidRDefault="00FA3CFB" w:rsidP="00FA3CFB">
      <w:pPr>
        <w:rPr>
          <w:rFonts w:cs="Arial"/>
          <w:sz w:val="20"/>
        </w:rPr>
      </w:pPr>
      <w:r w:rsidRPr="00FA3CFB">
        <w:rPr>
          <w:rFonts w:cs="Arial"/>
          <w:sz w:val="20"/>
        </w:rPr>
        <w:t>•</w:t>
      </w:r>
      <w:r w:rsidRPr="00FA3CFB">
        <w:rPr>
          <w:rFonts w:cs="Arial"/>
          <w:sz w:val="20"/>
        </w:rPr>
        <w:tab/>
        <w:t>Carry out research into different careers and sectors.</w:t>
      </w:r>
    </w:p>
    <w:p w14:paraId="6A1BAFBC" w14:textId="2F416663" w:rsidR="001B238D" w:rsidRDefault="001B238D">
      <w:pPr>
        <w:spacing w:after="200" w:line="276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308B24B3" w14:textId="77777777" w:rsidR="007016C7" w:rsidRPr="00A5526B" w:rsidRDefault="007016C7" w:rsidP="007016C7">
      <w:pPr>
        <w:pStyle w:val="ListParagraph"/>
        <w:rPr>
          <w:rFonts w:cs="Arial"/>
          <w:sz w:val="20"/>
        </w:rPr>
      </w:pPr>
    </w:p>
    <w:p w14:paraId="3C79614D" w14:textId="77777777" w:rsidR="001A0FDB" w:rsidRPr="00C50ABD" w:rsidRDefault="001A0FDB" w:rsidP="001A0FDB">
      <w:pPr>
        <w:rPr>
          <w:rFonts w:cs="Arial"/>
          <w:iCs/>
          <w:sz w:val="20"/>
        </w:rPr>
      </w:pPr>
      <w:r w:rsidRPr="00C50ABD">
        <w:rPr>
          <w:rFonts w:cs="Arial"/>
          <w:b/>
          <w:iCs/>
          <w:sz w:val="20"/>
          <w:u w:val="single"/>
        </w:rPr>
        <w:t>Activities</w:t>
      </w:r>
    </w:p>
    <w:p w14:paraId="17969FC4" w14:textId="77777777" w:rsidR="001A0FDB" w:rsidRPr="00A5526B" w:rsidRDefault="001A0FDB" w:rsidP="001A0FDB">
      <w:pPr>
        <w:rPr>
          <w:rFonts w:cs="Arial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35"/>
        <w:gridCol w:w="1527"/>
        <w:gridCol w:w="1675"/>
      </w:tblGrid>
      <w:tr w:rsidR="001A0FDB" w:rsidRPr="00A5526B" w14:paraId="22358159" w14:textId="77777777" w:rsidTr="00C50ABD">
        <w:trPr>
          <w:tblHeader/>
        </w:trPr>
        <w:tc>
          <w:tcPr>
            <w:tcW w:w="11335" w:type="dxa"/>
            <w:shd w:val="clear" w:color="auto" w:fill="D9D9D9" w:themeFill="background1" w:themeFillShade="D9"/>
          </w:tcPr>
          <w:p w14:paraId="087BDF0C" w14:textId="77777777" w:rsidR="001A0FDB" w:rsidRPr="00A5526B" w:rsidRDefault="009E291B" w:rsidP="001A0FDB">
            <w:pPr>
              <w:rPr>
                <w:rFonts w:cs="Arial"/>
                <w:b/>
                <w:sz w:val="20"/>
              </w:rPr>
            </w:pPr>
            <w:r w:rsidRPr="00A5526B">
              <w:rPr>
                <w:rFonts w:cs="Arial"/>
                <w:b/>
                <w:sz w:val="20"/>
              </w:rPr>
              <w:t>Activity</w:t>
            </w:r>
          </w:p>
        </w:tc>
        <w:tc>
          <w:tcPr>
            <w:tcW w:w="1527" w:type="dxa"/>
            <w:shd w:val="clear" w:color="auto" w:fill="D9D9D9" w:themeFill="background1" w:themeFillShade="D9"/>
          </w:tcPr>
          <w:p w14:paraId="132895B8" w14:textId="77777777" w:rsidR="001A0FDB" w:rsidRPr="00A5526B" w:rsidRDefault="009E291B" w:rsidP="001A0FDB">
            <w:pPr>
              <w:rPr>
                <w:rFonts w:cs="Arial"/>
                <w:b/>
                <w:sz w:val="20"/>
              </w:rPr>
            </w:pPr>
            <w:r w:rsidRPr="00A5526B">
              <w:rPr>
                <w:rFonts w:cs="Arial"/>
                <w:b/>
                <w:sz w:val="20"/>
              </w:rPr>
              <w:t>Resources</w:t>
            </w:r>
          </w:p>
        </w:tc>
        <w:tc>
          <w:tcPr>
            <w:tcW w:w="1675" w:type="dxa"/>
            <w:shd w:val="clear" w:color="auto" w:fill="D9D9D9" w:themeFill="background1" w:themeFillShade="D9"/>
          </w:tcPr>
          <w:p w14:paraId="17047CD4" w14:textId="77777777" w:rsidR="001A0FDB" w:rsidRPr="00A5526B" w:rsidRDefault="009E291B" w:rsidP="001A0FDB">
            <w:pPr>
              <w:rPr>
                <w:rFonts w:cs="Arial"/>
                <w:b/>
                <w:sz w:val="20"/>
              </w:rPr>
            </w:pPr>
            <w:r w:rsidRPr="00A5526B">
              <w:rPr>
                <w:rFonts w:cs="Arial"/>
                <w:b/>
                <w:sz w:val="20"/>
              </w:rPr>
              <w:t>Timing</w:t>
            </w:r>
          </w:p>
        </w:tc>
      </w:tr>
      <w:tr w:rsidR="001A0FDB" w:rsidRPr="00A5526B" w14:paraId="3B17AE61" w14:textId="77777777" w:rsidTr="00C50ABD">
        <w:tc>
          <w:tcPr>
            <w:tcW w:w="11335" w:type="dxa"/>
          </w:tcPr>
          <w:p w14:paraId="79AFECE0" w14:textId="63EA6C6E" w:rsidR="001A0FDB" w:rsidRPr="00A5526B" w:rsidRDefault="00516C41" w:rsidP="001A0FDB">
            <w:pPr>
              <w:rPr>
                <w:rFonts w:cs="Arial"/>
                <w:b/>
                <w:bCs/>
                <w:sz w:val="20"/>
              </w:rPr>
            </w:pPr>
            <w:r w:rsidRPr="00A5526B">
              <w:rPr>
                <w:rFonts w:cs="Arial"/>
                <w:b/>
                <w:bCs/>
                <w:sz w:val="20"/>
              </w:rPr>
              <w:t xml:space="preserve">  </w:t>
            </w:r>
            <w:r w:rsidR="009E291B" w:rsidRPr="00A5526B">
              <w:rPr>
                <w:rFonts w:cs="Arial"/>
                <w:b/>
                <w:bCs/>
                <w:sz w:val="20"/>
              </w:rPr>
              <w:t>Introduction</w:t>
            </w:r>
          </w:p>
          <w:p w14:paraId="3075179E" w14:textId="533BF6A8" w:rsidR="00F92431" w:rsidRPr="00A5526B" w:rsidRDefault="00516C41" w:rsidP="00892E54">
            <w:pPr>
              <w:rPr>
                <w:rFonts w:eastAsia="Calibri" w:cs="Arial"/>
                <w:i/>
                <w:iCs/>
                <w:spacing w:val="-7"/>
                <w:sz w:val="20"/>
                <w:highlight w:val="yellow"/>
              </w:rPr>
            </w:pPr>
            <w:r w:rsidRPr="00A5526B">
              <w:rPr>
                <w:rFonts w:cs="Arial"/>
                <w:sz w:val="20"/>
              </w:rPr>
              <w:t xml:space="preserve">  </w:t>
            </w:r>
          </w:p>
          <w:p w14:paraId="2A5A7710" w14:textId="49027AA8" w:rsidR="00E27C64" w:rsidRPr="00A5526B" w:rsidRDefault="00892E54" w:rsidP="00892E54">
            <w:pPr>
              <w:spacing w:before="7" w:line="268" w:lineRule="exact"/>
              <w:ind w:left="144" w:right="108"/>
              <w:textAlignment w:val="baseline"/>
              <w:rPr>
                <w:rFonts w:cs="Arial"/>
                <w:bCs/>
                <w:sz w:val="20"/>
              </w:rPr>
            </w:pPr>
            <w:r w:rsidRPr="00A5526B">
              <w:rPr>
                <w:rFonts w:cs="Arial"/>
                <w:bCs/>
                <w:sz w:val="20"/>
              </w:rPr>
              <w:t>Starter activity – if in a classroom</w:t>
            </w:r>
            <w:r w:rsidR="00C74C90">
              <w:rPr>
                <w:rFonts w:cs="Arial"/>
                <w:bCs/>
                <w:sz w:val="20"/>
              </w:rPr>
              <w:t>,</w:t>
            </w:r>
            <w:r w:rsidRPr="00A5526B">
              <w:rPr>
                <w:rFonts w:cs="Arial"/>
                <w:bCs/>
                <w:sz w:val="20"/>
              </w:rPr>
              <w:t xml:space="preserve"> give each student a letter from the alphabet and ask them to name a career beginning with letter.  If this activity is being done remotely</w:t>
            </w:r>
            <w:r w:rsidR="00D55FED">
              <w:rPr>
                <w:rFonts w:cs="Arial"/>
                <w:bCs/>
                <w:sz w:val="20"/>
              </w:rPr>
              <w:t>,</w:t>
            </w:r>
            <w:r w:rsidRPr="00A5526B">
              <w:rPr>
                <w:rFonts w:cs="Arial"/>
                <w:bCs/>
                <w:sz w:val="20"/>
              </w:rPr>
              <w:t xml:space="preserve"> ask</w:t>
            </w:r>
            <w:r w:rsidR="00C74C90">
              <w:rPr>
                <w:rFonts w:cs="Arial"/>
                <w:bCs/>
                <w:sz w:val="20"/>
              </w:rPr>
              <w:t xml:space="preserve"> the</w:t>
            </w:r>
            <w:r w:rsidRPr="00A5526B">
              <w:rPr>
                <w:rFonts w:cs="Arial"/>
                <w:bCs/>
                <w:sz w:val="20"/>
              </w:rPr>
              <w:t xml:space="preserve"> young person to write all 26 letters of the alphabet and put a job title beginning with that letter next to it. </w:t>
            </w:r>
          </w:p>
          <w:p w14:paraId="031236B4" w14:textId="77777777" w:rsidR="00892E54" w:rsidRPr="00A5526B" w:rsidRDefault="00892E54" w:rsidP="00892E54">
            <w:pPr>
              <w:spacing w:before="7" w:line="268" w:lineRule="exact"/>
              <w:ind w:left="144" w:right="108"/>
              <w:textAlignment w:val="baseline"/>
              <w:rPr>
                <w:rFonts w:cs="Arial"/>
                <w:bCs/>
                <w:sz w:val="20"/>
              </w:rPr>
            </w:pPr>
          </w:p>
          <w:p w14:paraId="66283B2C" w14:textId="77777777" w:rsidR="00892E54" w:rsidRDefault="00892E54" w:rsidP="00892E54">
            <w:pPr>
              <w:spacing w:before="7" w:line="268" w:lineRule="exact"/>
              <w:ind w:left="144" w:right="108"/>
              <w:textAlignment w:val="baseline"/>
              <w:rPr>
                <w:rFonts w:cs="Arial"/>
                <w:bCs/>
                <w:sz w:val="20"/>
              </w:rPr>
            </w:pPr>
            <w:r w:rsidRPr="00A5526B">
              <w:rPr>
                <w:rFonts w:cs="Arial"/>
                <w:bCs/>
                <w:sz w:val="20"/>
              </w:rPr>
              <w:t xml:space="preserve">Introduce </w:t>
            </w:r>
            <w:r w:rsidR="00C74C90">
              <w:rPr>
                <w:rFonts w:cs="Arial"/>
                <w:bCs/>
                <w:sz w:val="20"/>
              </w:rPr>
              <w:t xml:space="preserve">the fact that </w:t>
            </w:r>
            <w:r w:rsidRPr="00A5526B">
              <w:rPr>
                <w:rFonts w:cs="Arial"/>
                <w:bCs/>
                <w:sz w:val="20"/>
              </w:rPr>
              <w:t xml:space="preserve">there are many different jobs/careers within East Sussex and this lesson </w:t>
            </w:r>
            <w:r w:rsidR="00C74C90">
              <w:rPr>
                <w:rFonts w:cs="Arial"/>
                <w:bCs/>
                <w:sz w:val="20"/>
              </w:rPr>
              <w:t>will</w:t>
            </w:r>
            <w:r w:rsidRPr="00A5526B">
              <w:rPr>
                <w:rFonts w:cs="Arial"/>
                <w:bCs/>
                <w:sz w:val="20"/>
              </w:rPr>
              <w:t xml:space="preserve"> highlight some of them.</w:t>
            </w:r>
          </w:p>
          <w:p w14:paraId="6F5A7557" w14:textId="3072F4FB" w:rsidR="00C50ABD" w:rsidRPr="00A5526B" w:rsidRDefault="00C50ABD" w:rsidP="00C50ABD">
            <w:pPr>
              <w:spacing w:before="7" w:line="268" w:lineRule="exact"/>
              <w:ind w:right="108"/>
              <w:textAlignment w:val="baseline"/>
              <w:rPr>
                <w:rFonts w:cs="Arial"/>
                <w:bCs/>
                <w:sz w:val="20"/>
              </w:rPr>
            </w:pPr>
          </w:p>
        </w:tc>
        <w:tc>
          <w:tcPr>
            <w:tcW w:w="1527" w:type="dxa"/>
          </w:tcPr>
          <w:p w14:paraId="7C548C27" w14:textId="77777777" w:rsidR="001A0FDB" w:rsidRPr="00A5526B" w:rsidRDefault="009E291B" w:rsidP="001A0FDB">
            <w:pPr>
              <w:rPr>
                <w:rFonts w:cs="Arial"/>
                <w:i/>
                <w:sz w:val="20"/>
              </w:rPr>
            </w:pPr>
            <w:r w:rsidRPr="00A5526B">
              <w:rPr>
                <w:rFonts w:cs="Arial"/>
                <w:i/>
                <w:sz w:val="20"/>
              </w:rPr>
              <w:t>Computer/Projector</w:t>
            </w:r>
          </w:p>
        </w:tc>
        <w:tc>
          <w:tcPr>
            <w:tcW w:w="1675" w:type="dxa"/>
          </w:tcPr>
          <w:p w14:paraId="5291B69E" w14:textId="16F40DDC" w:rsidR="001A0FDB" w:rsidRPr="00A5526B" w:rsidRDefault="00357D87" w:rsidP="001A0FDB">
            <w:pPr>
              <w:rPr>
                <w:rFonts w:cs="Arial"/>
                <w:sz w:val="20"/>
              </w:rPr>
            </w:pPr>
            <w:r w:rsidRPr="00A5526B">
              <w:rPr>
                <w:rFonts w:cs="Arial"/>
                <w:sz w:val="20"/>
              </w:rPr>
              <w:t xml:space="preserve"> </w:t>
            </w:r>
            <w:r w:rsidR="00892E54" w:rsidRPr="00A5526B">
              <w:rPr>
                <w:rFonts w:cs="Arial"/>
                <w:sz w:val="20"/>
              </w:rPr>
              <w:t>5 minutes</w:t>
            </w:r>
          </w:p>
        </w:tc>
      </w:tr>
      <w:tr w:rsidR="001A0FDB" w:rsidRPr="00A5526B" w14:paraId="08E46385" w14:textId="77777777" w:rsidTr="00C50ABD">
        <w:tc>
          <w:tcPr>
            <w:tcW w:w="11335" w:type="dxa"/>
            <w:shd w:val="clear" w:color="auto" w:fill="D9D9D9" w:themeFill="background1" w:themeFillShade="D9"/>
          </w:tcPr>
          <w:p w14:paraId="1689970F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774C96E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  <w:shd w:val="clear" w:color="auto" w:fill="D9D9D9" w:themeFill="background1" w:themeFillShade="D9"/>
          </w:tcPr>
          <w:p w14:paraId="16605688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</w:tr>
      <w:tr w:rsidR="001A0FDB" w:rsidRPr="00A5526B" w14:paraId="5ED7274B" w14:textId="77777777" w:rsidTr="00C50ABD">
        <w:tc>
          <w:tcPr>
            <w:tcW w:w="11335" w:type="dxa"/>
          </w:tcPr>
          <w:p w14:paraId="2A4CD1FD" w14:textId="77777777" w:rsidR="00892E54" w:rsidRPr="00A5526B" w:rsidRDefault="00892E54" w:rsidP="00D8347E">
            <w:p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>Employer videos:</w:t>
            </w:r>
          </w:p>
          <w:p w14:paraId="5FFBB500" w14:textId="77777777" w:rsidR="00892E54" w:rsidRPr="00A5526B" w:rsidRDefault="00892E54" w:rsidP="00D8347E">
            <w:pPr>
              <w:rPr>
                <w:rFonts w:eastAsia="Calibri" w:cs="Arial"/>
                <w:sz w:val="20"/>
              </w:rPr>
            </w:pPr>
          </w:p>
          <w:p w14:paraId="6A374DAC" w14:textId="6A8E3059" w:rsidR="00892E54" w:rsidRPr="00A5526B" w:rsidRDefault="00892E54" w:rsidP="00D8347E">
            <w:p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>Ways to facilitate this session:</w:t>
            </w:r>
          </w:p>
          <w:p w14:paraId="00F374AC" w14:textId="13BC303F" w:rsidR="00892E54" w:rsidRPr="00A5526B" w:rsidRDefault="00892E54" w:rsidP="00892E54">
            <w:pPr>
              <w:pStyle w:val="ListParagraph"/>
              <w:numPr>
                <w:ilvl w:val="0"/>
                <w:numId w:val="11"/>
              </w:num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>If in a classroom</w:t>
            </w:r>
            <w:r w:rsidR="00C74C90">
              <w:rPr>
                <w:rFonts w:eastAsia="Calibri" w:cs="Arial"/>
                <w:sz w:val="20"/>
              </w:rPr>
              <w:t>-</w:t>
            </w:r>
            <w:r w:rsidRPr="00A5526B">
              <w:rPr>
                <w:rFonts w:eastAsia="Calibri" w:cs="Arial"/>
                <w:sz w:val="20"/>
              </w:rPr>
              <w:t xml:space="preserve"> as</w:t>
            </w:r>
            <w:r w:rsidR="00C74C90">
              <w:rPr>
                <w:rFonts w:eastAsia="Calibri" w:cs="Arial"/>
                <w:sz w:val="20"/>
              </w:rPr>
              <w:t>k</w:t>
            </w:r>
            <w:r w:rsidRPr="00A5526B">
              <w:rPr>
                <w:rFonts w:eastAsia="Calibri" w:cs="Arial"/>
                <w:sz w:val="20"/>
              </w:rPr>
              <w:t xml:space="preserve"> all pupils to watch the same video</w:t>
            </w:r>
            <w:r w:rsidR="00C74C90">
              <w:rPr>
                <w:rFonts w:eastAsia="Calibri" w:cs="Arial"/>
                <w:sz w:val="20"/>
              </w:rPr>
              <w:t xml:space="preserve">. </w:t>
            </w:r>
            <w:r w:rsidR="008B76C0">
              <w:rPr>
                <w:rFonts w:eastAsia="Calibri" w:cs="Arial"/>
                <w:sz w:val="20"/>
              </w:rPr>
              <w:t>Alternatively,</w:t>
            </w:r>
            <w:r w:rsidR="008B76C0" w:rsidRPr="00A5526B">
              <w:rPr>
                <w:rFonts w:eastAsia="Calibri" w:cs="Arial"/>
                <w:sz w:val="20"/>
              </w:rPr>
              <w:t xml:space="preserve"> if</w:t>
            </w:r>
            <w:r w:rsidRPr="00A5526B">
              <w:rPr>
                <w:rFonts w:eastAsia="Calibri" w:cs="Arial"/>
                <w:sz w:val="20"/>
              </w:rPr>
              <w:t xml:space="preserve"> you have more computers with headphones</w:t>
            </w:r>
            <w:r w:rsidR="00C74C90">
              <w:rPr>
                <w:rFonts w:eastAsia="Calibri" w:cs="Arial"/>
                <w:sz w:val="20"/>
              </w:rPr>
              <w:t>,</w:t>
            </w:r>
            <w:r w:rsidRPr="00A5526B">
              <w:rPr>
                <w:rFonts w:eastAsia="Calibri" w:cs="Arial"/>
                <w:sz w:val="20"/>
              </w:rPr>
              <w:t xml:space="preserve"> put pupils into small groups and </w:t>
            </w:r>
            <w:r w:rsidR="00C74C90">
              <w:rPr>
                <w:rFonts w:eastAsia="Calibri" w:cs="Arial"/>
                <w:sz w:val="20"/>
              </w:rPr>
              <w:t>ask each group to</w:t>
            </w:r>
            <w:r w:rsidRPr="00A5526B">
              <w:rPr>
                <w:rFonts w:eastAsia="Calibri" w:cs="Arial"/>
                <w:sz w:val="20"/>
              </w:rPr>
              <w:t xml:space="preserve"> watch a different video and then feedback to the whole class later.</w:t>
            </w:r>
          </w:p>
          <w:p w14:paraId="1A76E8B3" w14:textId="5FA1B5BF" w:rsidR="00F20162" w:rsidRPr="00A5526B" w:rsidRDefault="00F20162" w:rsidP="00F20162">
            <w:pPr>
              <w:pStyle w:val="ListParagraph"/>
              <w:rPr>
                <w:rFonts w:eastAsia="Calibri" w:cs="Arial"/>
                <w:sz w:val="20"/>
              </w:rPr>
            </w:pPr>
          </w:p>
          <w:p w14:paraId="5C855820" w14:textId="4CD9F67F" w:rsidR="00E27C64" w:rsidRPr="00A5526B" w:rsidRDefault="00892E54" w:rsidP="00892E54">
            <w:pPr>
              <w:pStyle w:val="ListParagraph"/>
              <w:numPr>
                <w:ilvl w:val="0"/>
                <w:numId w:val="11"/>
              </w:num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>If using this in lockdown – as</w:t>
            </w:r>
            <w:r w:rsidR="00C74C90">
              <w:rPr>
                <w:rFonts w:eastAsia="Calibri" w:cs="Arial"/>
                <w:sz w:val="20"/>
              </w:rPr>
              <w:t>k</w:t>
            </w:r>
            <w:r w:rsidRPr="00A5526B">
              <w:rPr>
                <w:rFonts w:eastAsia="Calibri" w:cs="Arial"/>
                <w:sz w:val="20"/>
              </w:rPr>
              <w:t xml:space="preserve"> pupils to choose a video and then answer the worksheet.</w:t>
            </w:r>
            <w:r w:rsidR="00D8347E" w:rsidRPr="00A5526B">
              <w:rPr>
                <w:rFonts w:eastAsia="Calibri" w:cs="Arial"/>
                <w:sz w:val="20"/>
              </w:rPr>
              <w:t xml:space="preserve"> </w:t>
            </w:r>
            <w:r w:rsidRPr="00A5526B">
              <w:rPr>
                <w:rFonts w:eastAsia="Calibri" w:cs="Arial"/>
                <w:sz w:val="20"/>
              </w:rPr>
              <w:t xml:space="preserve">They could do more than one if you </w:t>
            </w:r>
            <w:r w:rsidR="00C74C90">
              <w:rPr>
                <w:rFonts w:eastAsia="Calibri" w:cs="Arial"/>
                <w:sz w:val="20"/>
              </w:rPr>
              <w:t>prefer</w:t>
            </w:r>
            <w:r w:rsidRPr="00A5526B">
              <w:rPr>
                <w:rFonts w:eastAsia="Calibri" w:cs="Arial"/>
                <w:sz w:val="20"/>
              </w:rPr>
              <w:t>.</w:t>
            </w:r>
          </w:p>
          <w:p w14:paraId="5EFB2FD0" w14:textId="77777777" w:rsidR="00F20162" w:rsidRPr="00A5526B" w:rsidRDefault="00F20162" w:rsidP="00F20162">
            <w:pPr>
              <w:pStyle w:val="ListParagraph"/>
              <w:rPr>
                <w:rFonts w:eastAsia="Calibri" w:cs="Arial"/>
                <w:sz w:val="20"/>
              </w:rPr>
            </w:pPr>
          </w:p>
          <w:p w14:paraId="28A50D47" w14:textId="7F334143" w:rsidR="00F20162" w:rsidRPr="00A5526B" w:rsidRDefault="00F20162" w:rsidP="00892E54">
            <w:pPr>
              <w:pStyle w:val="ListParagraph"/>
              <w:numPr>
                <w:ilvl w:val="0"/>
                <w:numId w:val="11"/>
              </w:num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 xml:space="preserve">Worksheet could be given out before the video or after </w:t>
            </w:r>
            <w:r w:rsidR="00C74C90">
              <w:rPr>
                <w:rFonts w:eastAsia="Calibri" w:cs="Arial"/>
                <w:sz w:val="20"/>
              </w:rPr>
              <w:t>it,</w:t>
            </w:r>
            <w:r w:rsidRPr="00A5526B">
              <w:rPr>
                <w:rFonts w:eastAsia="Calibri" w:cs="Arial"/>
                <w:sz w:val="20"/>
              </w:rPr>
              <w:t xml:space="preserve"> depending on whether you wish them to answer the questions as they go along</w:t>
            </w:r>
            <w:r w:rsidR="00C74C90">
              <w:rPr>
                <w:rFonts w:eastAsia="Calibri" w:cs="Arial"/>
                <w:sz w:val="20"/>
              </w:rPr>
              <w:t xml:space="preserve"> or at the end.</w:t>
            </w:r>
          </w:p>
          <w:p w14:paraId="44D6ACE0" w14:textId="562174A9" w:rsidR="002832CA" w:rsidRPr="00A5526B" w:rsidRDefault="00D8347E" w:rsidP="00D8347E">
            <w:pPr>
              <w:rPr>
                <w:rFonts w:cs="Arial"/>
                <w:bCs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 xml:space="preserve">   </w:t>
            </w:r>
          </w:p>
        </w:tc>
        <w:tc>
          <w:tcPr>
            <w:tcW w:w="1527" w:type="dxa"/>
          </w:tcPr>
          <w:p w14:paraId="6ACE09D1" w14:textId="1DB70D7A" w:rsidR="002832CA" w:rsidRPr="00A5526B" w:rsidRDefault="00892E54" w:rsidP="001A0FDB">
            <w:pPr>
              <w:rPr>
                <w:rFonts w:cs="Arial"/>
                <w:sz w:val="20"/>
              </w:rPr>
            </w:pPr>
            <w:r w:rsidRPr="00A5526B">
              <w:rPr>
                <w:rFonts w:cs="Arial"/>
                <w:sz w:val="20"/>
              </w:rPr>
              <w:t>Computer with internet access</w:t>
            </w:r>
          </w:p>
          <w:p w14:paraId="3AFE7E8D" w14:textId="77777777" w:rsidR="00892E54" w:rsidRPr="00A5526B" w:rsidRDefault="00892E54" w:rsidP="001A0FDB">
            <w:pPr>
              <w:rPr>
                <w:rFonts w:cs="Arial"/>
                <w:sz w:val="20"/>
              </w:rPr>
            </w:pPr>
          </w:p>
          <w:p w14:paraId="17C25EF0" w14:textId="77777777" w:rsidR="00892E54" w:rsidRPr="00A5526B" w:rsidRDefault="00892E54" w:rsidP="001A0FDB">
            <w:pPr>
              <w:rPr>
                <w:rFonts w:cs="Arial"/>
                <w:sz w:val="20"/>
              </w:rPr>
            </w:pPr>
            <w:r w:rsidRPr="00A5526B">
              <w:rPr>
                <w:rFonts w:cs="Arial"/>
                <w:sz w:val="20"/>
              </w:rPr>
              <w:t>(Headphones optional)</w:t>
            </w:r>
          </w:p>
          <w:p w14:paraId="02112D65" w14:textId="77777777" w:rsidR="00892E54" w:rsidRPr="00A5526B" w:rsidRDefault="00892E54" w:rsidP="001A0FDB">
            <w:pPr>
              <w:rPr>
                <w:rFonts w:cs="Arial"/>
                <w:sz w:val="20"/>
              </w:rPr>
            </w:pPr>
          </w:p>
          <w:p w14:paraId="129294E0" w14:textId="5191CD5B" w:rsidR="00892E54" w:rsidRDefault="00892E54" w:rsidP="001A0FDB">
            <w:pPr>
              <w:rPr>
                <w:rFonts w:cs="Arial"/>
                <w:sz w:val="20"/>
              </w:rPr>
            </w:pPr>
            <w:r w:rsidRPr="00A5526B">
              <w:rPr>
                <w:rFonts w:cs="Arial"/>
                <w:sz w:val="20"/>
              </w:rPr>
              <w:t xml:space="preserve">You tube video links </w:t>
            </w:r>
            <w:r w:rsidR="00C74C90">
              <w:rPr>
                <w:rFonts w:cs="Arial"/>
                <w:sz w:val="20"/>
              </w:rPr>
              <w:t>(</w:t>
            </w:r>
            <w:r w:rsidRPr="00A5526B">
              <w:rPr>
                <w:rFonts w:cs="Arial"/>
                <w:sz w:val="20"/>
              </w:rPr>
              <w:t xml:space="preserve">see </w:t>
            </w:r>
            <w:r w:rsidR="00524349">
              <w:rPr>
                <w:rFonts w:cs="Arial"/>
                <w:sz w:val="20"/>
              </w:rPr>
              <w:t>end of this document</w:t>
            </w:r>
            <w:r w:rsidRPr="00A5526B">
              <w:rPr>
                <w:rFonts w:cs="Arial"/>
                <w:sz w:val="20"/>
              </w:rPr>
              <w:t>)</w:t>
            </w:r>
          </w:p>
          <w:p w14:paraId="617FEE41" w14:textId="77777777" w:rsidR="00FE53BA" w:rsidRPr="00A5526B" w:rsidRDefault="00FE53BA" w:rsidP="001A0FDB">
            <w:pPr>
              <w:rPr>
                <w:rFonts w:cs="Arial"/>
                <w:sz w:val="20"/>
              </w:rPr>
            </w:pPr>
          </w:p>
          <w:p w14:paraId="5C39D2D3" w14:textId="288365C8" w:rsidR="00892E54" w:rsidRPr="00A5526B" w:rsidRDefault="00892E54" w:rsidP="006E23CC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</w:tcPr>
          <w:p w14:paraId="3159D899" w14:textId="114206D1" w:rsidR="001A0FDB" w:rsidRPr="00A5526B" w:rsidRDefault="00D55FED" w:rsidP="001A0FD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minutes+ </w:t>
            </w:r>
            <w:r w:rsidR="00892E54" w:rsidRPr="00A5526B">
              <w:rPr>
                <w:rFonts w:cs="Arial"/>
                <w:sz w:val="20"/>
              </w:rPr>
              <w:t>depending on video chosen</w:t>
            </w:r>
          </w:p>
        </w:tc>
      </w:tr>
      <w:tr w:rsidR="001A0FDB" w:rsidRPr="00A5526B" w14:paraId="15C78500" w14:textId="77777777" w:rsidTr="00C50ABD">
        <w:tc>
          <w:tcPr>
            <w:tcW w:w="11335" w:type="dxa"/>
            <w:shd w:val="clear" w:color="auto" w:fill="D9D9D9" w:themeFill="background1" w:themeFillShade="D9"/>
          </w:tcPr>
          <w:p w14:paraId="7F0B4D8C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FAAE3E0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  <w:shd w:val="clear" w:color="auto" w:fill="D9D9D9" w:themeFill="background1" w:themeFillShade="D9"/>
          </w:tcPr>
          <w:p w14:paraId="09F4F77F" w14:textId="77777777" w:rsidR="001A0FDB" w:rsidRPr="00A5526B" w:rsidRDefault="001A0FDB" w:rsidP="001A0FDB">
            <w:pPr>
              <w:rPr>
                <w:rFonts w:cs="Arial"/>
                <w:sz w:val="20"/>
              </w:rPr>
            </w:pPr>
          </w:p>
        </w:tc>
      </w:tr>
      <w:tr w:rsidR="00D06757" w:rsidRPr="00A5526B" w14:paraId="5DB88A87" w14:textId="77777777" w:rsidTr="00C50ABD">
        <w:trPr>
          <w:trHeight w:val="955"/>
        </w:trPr>
        <w:tc>
          <w:tcPr>
            <w:tcW w:w="11335" w:type="dxa"/>
          </w:tcPr>
          <w:p w14:paraId="00E9AABC" w14:textId="4AA66ADD" w:rsidR="008A322F" w:rsidRPr="00A5526B" w:rsidRDefault="00F20162" w:rsidP="00F20162">
            <w:pPr>
              <w:spacing w:before="2" w:line="269" w:lineRule="exact"/>
              <w:ind w:left="144" w:right="468"/>
              <w:textAlignment w:val="baseline"/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>Answer worksheet questions</w:t>
            </w:r>
            <w:r w:rsidR="00D55FED">
              <w:rPr>
                <w:rFonts w:eastAsia="Calibri" w:cs="Arial"/>
                <w:sz w:val="20"/>
              </w:rPr>
              <w:t>.</w:t>
            </w:r>
          </w:p>
          <w:p w14:paraId="17921793" w14:textId="77777777" w:rsidR="00F20162" w:rsidRPr="00A5526B" w:rsidRDefault="00F20162" w:rsidP="00F20162">
            <w:pPr>
              <w:spacing w:before="2" w:line="269" w:lineRule="exact"/>
              <w:ind w:left="144" w:right="468"/>
              <w:textAlignment w:val="baseline"/>
              <w:rPr>
                <w:rFonts w:eastAsia="Calibri" w:cs="Arial"/>
                <w:sz w:val="20"/>
              </w:rPr>
            </w:pPr>
          </w:p>
          <w:p w14:paraId="5AD892F2" w14:textId="77777777" w:rsidR="00F20162" w:rsidRDefault="00F20162" w:rsidP="00F20162">
            <w:pPr>
              <w:spacing w:before="2" w:line="269" w:lineRule="exact"/>
              <w:ind w:left="144" w:right="468"/>
              <w:textAlignment w:val="baseline"/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 xml:space="preserve">If they have all watched the same </w:t>
            </w:r>
            <w:r w:rsidR="00524349" w:rsidRPr="00A5526B">
              <w:rPr>
                <w:rFonts w:eastAsia="Calibri" w:cs="Arial"/>
                <w:sz w:val="20"/>
              </w:rPr>
              <w:t>video,</w:t>
            </w:r>
            <w:r w:rsidRPr="00A5526B">
              <w:rPr>
                <w:rFonts w:eastAsia="Calibri" w:cs="Arial"/>
                <w:sz w:val="20"/>
              </w:rPr>
              <w:t xml:space="preserve"> you could get them into small groups to come up with the questions they would like to ask the employer </w:t>
            </w:r>
            <w:r w:rsidR="00636C24" w:rsidRPr="00A5526B">
              <w:rPr>
                <w:rFonts w:eastAsia="Calibri" w:cs="Arial"/>
                <w:sz w:val="20"/>
              </w:rPr>
              <w:t xml:space="preserve">or get them to do this individually. </w:t>
            </w:r>
          </w:p>
          <w:p w14:paraId="6CF2DF79" w14:textId="77777777" w:rsidR="00691FD2" w:rsidRDefault="00691FD2" w:rsidP="00F20162">
            <w:pPr>
              <w:spacing w:before="2" w:line="269" w:lineRule="exact"/>
              <w:ind w:left="144" w:right="468"/>
              <w:textAlignment w:val="baseline"/>
              <w:rPr>
                <w:rFonts w:eastAsia="Calibri" w:cs="Arial"/>
                <w:sz w:val="20"/>
              </w:rPr>
            </w:pPr>
          </w:p>
          <w:p w14:paraId="4E5F0220" w14:textId="5911244B" w:rsidR="00691FD2" w:rsidRPr="00A5526B" w:rsidRDefault="00691FD2" w:rsidP="00F20162">
            <w:pPr>
              <w:spacing w:before="2" w:line="269" w:lineRule="exact"/>
              <w:ind w:left="144" w:right="468"/>
              <w:textAlignment w:val="baseline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Then have a discussion with the class about the videos, the answers to the </w:t>
            </w:r>
            <w:r w:rsidR="00286F0E">
              <w:rPr>
                <w:rFonts w:eastAsia="Calibri" w:cs="Arial"/>
                <w:sz w:val="20"/>
              </w:rPr>
              <w:t xml:space="preserve">questions on the worksheet etc. </w:t>
            </w:r>
          </w:p>
        </w:tc>
        <w:tc>
          <w:tcPr>
            <w:tcW w:w="1527" w:type="dxa"/>
          </w:tcPr>
          <w:p w14:paraId="3D094805" w14:textId="15182E2D" w:rsidR="006D0FC5" w:rsidRPr="00A5526B" w:rsidRDefault="00524349" w:rsidP="00D0675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W</w:t>
            </w:r>
            <w:r w:rsidR="00636C24" w:rsidRPr="00A5526B">
              <w:rPr>
                <w:rFonts w:cs="Arial"/>
                <w:sz w:val="20"/>
              </w:rPr>
              <w:t>orksheet</w:t>
            </w:r>
          </w:p>
          <w:p w14:paraId="281CBBAA" w14:textId="24C8ECDB" w:rsidR="008A322F" w:rsidRPr="00A5526B" w:rsidRDefault="008A322F" w:rsidP="008A322F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</w:tcPr>
          <w:p w14:paraId="7158260C" w14:textId="29116348" w:rsidR="00D06757" w:rsidRPr="00A5526B" w:rsidRDefault="00636C24" w:rsidP="001A0FDB">
            <w:pPr>
              <w:rPr>
                <w:rFonts w:cs="Arial"/>
                <w:sz w:val="20"/>
              </w:rPr>
            </w:pPr>
            <w:r w:rsidRPr="00A5526B">
              <w:rPr>
                <w:rFonts w:cs="Arial"/>
                <w:sz w:val="20"/>
              </w:rPr>
              <w:t>10</w:t>
            </w:r>
            <w:r w:rsidR="00D06757" w:rsidRPr="00A5526B">
              <w:rPr>
                <w:rFonts w:cs="Arial"/>
                <w:sz w:val="20"/>
              </w:rPr>
              <w:t xml:space="preserve"> minutes</w:t>
            </w:r>
          </w:p>
        </w:tc>
      </w:tr>
      <w:tr w:rsidR="001D0789" w:rsidRPr="00A5526B" w14:paraId="4540F762" w14:textId="77777777" w:rsidTr="00C50ABD">
        <w:tc>
          <w:tcPr>
            <w:tcW w:w="11335" w:type="dxa"/>
          </w:tcPr>
          <w:p w14:paraId="0AB23A0D" w14:textId="77777777" w:rsidR="00C50ABD" w:rsidRDefault="006355CF" w:rsidP="006355CF">
            <w:pPr>
              <w:rPr>
                <w:rFonts w:eastAsia="Calibri" w:cs="Arial"/>
                <w:sz w:val="20"/>
              </w:rPr>
            </w:pPr>
            <w:r w:rsidRPr="00A5526B">
              <w:rPr>
                <w:rFonts w:eastAsia="Calibri" w:cs="Arial"/>
                <w:sz w:val="20"/>
              </w:rPr>
              <w:t xml:space="preserve">   </w:t>
            </w:r>
          </w:p>
          <w:p w14:paraId="751CB12C" w14:textId="7269C04A" w:rsidR="006355CF" w:rsidRPr="00A5526B" w:rsidRDefault="006355CF" w:rsidP="006355CF">
            <w:pPr>
              <w:rPr>
                <w:rFonts w:eastAsia="Calibri" w:cs="Arial"/>
                <w:b/>
                <w:bCs/>
                <w:sz w:val="20"/>
              </w:rPr>
            </w:pPr>
            <w:r w:rsidRPr="00A5526B">
              <w:rPr>
                <w:rFonts w:eastAsia="Calibri" w:cs="Arial"/>
                <w:b/>
                <w:bCs/>
                <w:sz w:val="20"/>
              </w:rPr>
              <w:t>Plenary/reflection</w:t>
            </w:r>
          </w:p>
          <w:p w14:paraId="007E85E5" w14:textId="10E35C44" w:rsidR="00636C24" w:rsidRPr="00A5526B" w:rsidRDefault="00636C24" w:rsidP="006355CF">
            <w:pPr>
              <w:rPr>
                <w:rFonts w:eastAsia="Calibri" w:cs="Arial"/>
                <w:b/>
                <w:bCs/>
                <w:sz w:val="20"/>
              </w:rPr>
            </w:pPr>
          </w:p>
          <w:p w14:paraId="136A7889" w14:textId="2D0C4456" w:rsidR="008A7044" w:rsidRDefault="00FE53BA" w:rsidP="008A7044">
            <w:pPr>
              <w:rPr>
                <w:rFonts w:eastAsia="Calibri" w:cs="Arial"/>
                <w:bCs/>
                <w:sz w:val="20"/>
              </w:rPr>
            </w:pPr>
            <w:bookmarkStart w:id="2" w:name="_Hlk50558167"/>
            <w:r>
              <w:rPr>
                <w:rFonts w:eastAsia="Calibri" w:cs="Arial"/>
                <w:bCs/>
                <w:sz w:val="20"/>
              </w:rPr>
              <w:t>Record</w:t>
            </w:r>
            <w:r w:rsidR="00636C24" w:rsidRPr="00A5526B">
              <w:rPr>
                <w:rFonts w:eastAsia="Calibri" w:cs="Arial"/>
                <w:bCs/>
                <w:sz w:val="20"/>
              </w:rPr>
              <w:t xml:space="preserve"> </w:t>
            </w:r>
            <w:bookmarkEnd w:id="2"/>
            <w:r w:rsidR="008A7044">
              <w:rPr>
                <w:rFonts w:eastAsia="Calibri" w:cs="Arial"/>
                <w:bCs/>
                <w:sz w:val="20"/>
              </w:rPr>
              <w:t>what you will do next, using the tick box on the worksheet</w:t>
            </w:r>
            <w:r w:rsidR="00D55FED">
              <w:rPr>
                <w:rFonts w:eastAsia="Calibri" w:cs="Arial"/>
                <w:bCs/>
                <w:sz w:val="20"/>
              </w:rPr>
              <w:t>.</w:t>
            </w:r>
          </w:p>
          <w:p w14:paraId="48FDA852" w14:textId="77777777" w:rsidR="008A7044" w:rsidRDefault="008A7044" w:rsidP="008A7044">
            <w:pPr>
              <w:rPr>
                <w:rFonts w:eastAsia="Calibri" w:cs="Arial"/>
                <w:bCs/>
                <w:sz w:val="20"/>
              </w:rPr>
            </w:pPr>
          </w:p>
          <w:p w14:paraId="258D5F69" w14:textId="7256D854" w:rsidR="008A7044" w:rsidRPr="008A7044" w:rsidRDefault="008A7044" w:rsidP="008A7044">
            <w:pPr>
              <w:rPr>
                <w:rFonts w:eastAsia="Calibri" w:cs="Arial"/>
                <w:bCs/>
                <w:sz w:val="20"/>
              </w:rPr>
            </w:pPr>
            <w:r w:rsidRPr="008A7044">
              <w:rPr>
                <w:rFonts w:eastAsia="Calibri" w:cs="Arial"/>
                <w:bCs/>
                <w:sz w:val="20"/>
              </w:rPr>
              <w:t xml:space="preserve">Record </w:t>
            </w:r>
            <w:r w:rsidRPr="008A7044">
              <w:rPr>
                <w:rFonts w:eastAsia="Calibri" w:cs="Arial"/>
                <w:bCs/>
                <w:i/>
                <w:iCs/>
                <w:sz w:val="20"/>
              </w:rPr>
              <w:t>how</w:t>
            </w:r>
            <w:r w:rsidRPr="008A7044">
              <w:rPr>
                <w:rFonts w:eastAsia="Calibri" w:cs="Arial"/>
                <w:bCs/>
                <w:sz w:val="20"/>
              </w:rPr>
              <w:t xml:space="preserve"> you will do this (e.g. </w:t>
            </w:r>
            <w:r>
              <w:rPr>
                <w:rFonts w:eastAsia="Calibri" w:cs="Arial"/>
                <w:bCs/>
                <w:sz w:val="20"/>
              </w:rPr>
              <w:t>“</w:t>
            </w:r>
            <w:r w:rsidRPr="008A7044">
              <w:rPr>
                <w:rFonts w:eastAsia="Calibri" w:cs="Arial"/>
                <w:bCs/>
                <w:sz w:val="20"/>
              </w:rPr>
              <w:t xml:space="preserve">look at </w:t>
            </w:r>
            <w:proofErr w:type="spellStart"/>
            <w:r w:rsidRPr="008A7044">
              <w:rPr>
                <w:rFonts w:eastAsia="Calibri" w:cs="Arial"/>
                <w:bCs/>
                <w:sz w:val="20"/>
              </w:rPr>
              <w:t>icould</w:t>
            </w:r>
            <w:proofErr w:type="spellEnd"/>
            <w:r w:rsidRPr="008A7044">
              <w:rPr>
                <w:rFonts w:eastAsia="Calibri" w:cs="Arial"/>
                <w:bCs/>
                <w:sz w:val="20"/>
              </w:rPr>
              <w:t xml:space="preserve"> website to find out about marketing jobs</w:t>
            </w:r>
            <w:r>
              <w:rPr>
                <w:rFonts w:eastAsia="Calibri" w:cs="Arial"/>
                <w:bCs/>
                <w:sz w:val="20"/>
              </w:rPr>
              <w:t>”</w:t>
            </w:r>
            <w:r w:rsidRPr="008A7044">
              <w:rPr>
                <w:rFonts w:eastAsia="Calibri" w:cs="Arial"/>
                <w:bCs/>
                <w:sz w:val="20"/>
              </w:rPr>
              <w:t>)</w:t>
            </w:r>
            <w:r w:rsidR="00D55FED">
              <w:rPr>
                <w:rFonts w:eastAsia="Calibri" w:cs="Arial"/>
                <w:bCs/>
                <w:sz w:val="20"/>
              </w:rPr>
              <w:t>.</w:t>
            </w:r>
          </w:p>
          <w:p w14:paraId="3B91F71E" w14:textId="77777777" w:rsidR="008A7044" w:rsidRPr="008A7044" w:rsidRDefault="008A7044" w:rsidP="008A7044">
            <w:pPr>
              <w:rPr>
                <w:rFonts w:eastAsia="Calibri" w:cs="Arial"/>
                <w:bCs/>
                <w:sz w:val="20"/>
              </w:rPr>
            </w:pPr>
          </w:p>
          <w:p w14:paraId="69C207AC" w14:textId="77777777" w:rsidR="008A7044" w:rsidRPr="008A7044" w:rsidRDefault="008A7044" w:rsidP="008A7044">
            <w:pPr>
              <w:rPr>
                <w:rFonts w:eastAsia="Calibri" w:cs="Arial"/>
                <w:bCs/>
                <w:sz w:val="20"/>
              </w:rPr>
            </w:pPr>
          </w:p>
          <w:p w14:paraId="433D25C4" w14:textId="6D5E6F08" w:rsidR="008A7044" w:rsidRDefault="008A7044" w:rsidP="008A7044">
            <w:pPr>
              <w:rPr>
                <w:rFonts w:eastAsia="Calibri" w:cs="Arial"/>
                <w:bCs/>
                <w:sz w:val="20"/>
              </w:rPr>
            </w:pPr>
            <w:r w:rsidRPr="008A7044">
              <w:rPr>
                <w:rFonts w:eastAsia="Calibri" w:cs="Arial"/>
                <w:bCs/>
                <w:sz w:val="20"/>
              </w:rPr>
              <w:t xml:space="preserve">Write down three things you learned about the job or sector, using the video and the extra resources on </w:t>
            </w:r>
            <w:r>
              <w:rPr>
                <w:rFonts w:eastAsia="Calibri" w:cs="Arial"/>
                <w:bCs/>
                <w:sz w:val="20"/>
              </w:rPr>
              <w:t>page 1 of the worksheet</w:t>
            </w:r>
            <w:r w:rsidR="00D55FED">
              <w:rPr>
                <w:rFonts w:eastAsia="Calibri" w:cs="Arial"/>
                <w:bCs/>
                <w:sz w:val="20"/>
              </w:rPr>
              <w:t>.</w:t>
            </w:r>
          </w:p>
          <w:p w14:paraId="34146AFD" w14:textId="7C256FC0" w:rsidR="004025A5" w:rsidRPr="00A5526B" w:rsidRDefault="008A7044" w:rsidP="008A7044">
            <w:pPr>
              <w:rPr>
                <w:rFonts w:cs="Arial"/>
                <w:sz w:val="20"/>
              </w:rPr>
            </w:pPr>
            <w:r w:rsidRPr="008A7044">
              <w:rPr>
                <w:rFonts w:eastAsia="Calibri" w:cs="Arial"/>
                <w:bCs/>
                <w:sz w:val="20"/>
              </w:rPr>
              <w:t xml:space="preserve"> </w:t>
            </w:r>
            <w:r w:rsidR="006355CF" w:rsidRPr="00A5526B">
              <w:rPr>
                <w:rFonts w:eastAsia="Calibri" w:cs="Arial"/>
                <w:b/>
                <w:bCs/>
                <w:sz w:val="20"/>
              </w:rPr>
              <w:t xml:space="preserve">   </w:t>
            </w:r>
          </w:p>
        </w:tc>
        <w:tc>
          <w:tcPr>
            <w:tcW w:w="1527" w:type="dxa"/>
          </w:tcPr>
          <w:p w14:paraId="26F761A6" w14:textId="77777777" w:rsidR="006D0FC5" w:rsidRPr="00A5526B" w:rsidRDefault="006D0FC5" w:rsidP="006355CF">
            <w:pPr>
              <w:rPr>
                <w:rFonts w:cs="Arial"/>
                <w:sz w:val="20"/>
              </w:rPr>
            </w:pPr>
          </w:p>
          <w:p w14:paraId="57D920DD" w14:textId="77777777" w:rsidR="00C50ABD" w:rsidRDefault="00C50ABD" w:rsidP="006355CF">
            <w:pPr>
              <w:rPr>
                <w:rFonts w:cs="Arial"/>
                <w:sz w:val="20"/>
              </w:rPr>
            </w:pPr>
          </w:p>
          <w:p w14:paraId="390593D9" w14:textId="3FCEB353" w:rsidR="006355CF" w:rsidRPr="00A5526B" w:rsidRDefault="00C50ABD" w:rsidP="006355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Worksheet</w:t>
            </w:r>
          </w:p>
        </w:tc>
        <w:tc>
          <w:tcPr>
            <w:tcW w:w="1675" w:type="dxa"/>
          </w:tcPr>
          <w:p w14:paraId="4466423D" w14:textId="77777777" w:rsidR="00C50ABD" w:rsidRDefault="00C50ABD" w:rsidP="001A0FDB">
            <w:pPr>
              <w:rPr>
                <w:rFonts w:cs="Arial"/>
                <w:sz w:val="20"/>
              </w:rPr>
            </w:pPr>
          </w:p>
          <w:p w14:paraId="23E7CA86" w14:textId="77777777" w:rsidR="00C50ABD" w:rsidRDefault="00C50ABD" w:rsidP="001A0FDB">
            <w:pPr>
              <w:rPr>
                <w:rFonts w:cs="Arial"/>
                <w:sz w:val="20"/>
              </w:rPr>
            </w:pPr>
          </w:p>
          <w:p w14:paraId="2605BD6E" w14:textId="6E42E8E8" w:rsidR="001D0789" w:rsidRPr="00A5526B" w:rsidRDefault="008A7044" w:rsidP="001A0FD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636C24" w:rsidRPr="00A5526B">
              <w:rPr>
                <w:rFonts w:cs="Arial"/>
                <w:sz w:val="20"/>
              </w:rPr>
              <w:t xml:space="preserve"> minutes</w:t>
            </w:r>
          </w:p>
        </w:tc>
      </w:tr>
      <w:tr w:rsidR="00B42AE0" w:rsidRPr="00A5526B" w14:paraId="38D58588" w14:textId="77777777" w:rsidTr="00C50ABD">
        <w:tc>
          <w:tcPr>
            <w:tcW w:w="11335" w:type="dxa"/>
            <w:shd w:val="clear" w:color="auto" w:fill="D9D9D9" w:themeFill="background1" w:themeFillShade="D9"/>
          </w:tcPr>
          <w:p w14:paraId="685F3CF2" w14:textId="77777777" w:rsidR="00B42AE0" w:rsidRPr="00A5526B" w:rsidRDefault="00B42AE0" w:rsidP="001A0FDB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28B201A8" w14:textId="77777777" w:rsidR="00B42AE0" w:rsidRPr="00A5526B" w:rsidRDefault="00B42AE0" w:rsidP="001A0FDB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  <w:shd w:val="clear" w:color="auto" w:fill="D9D9D9" w:themeFill="background1" w:themeFillShade="D9"/>
          </w:tcPr>
          <w:p w14:paraId="4FF65988" w14:textId="77777777" w:rsidR="00B42AE0" w:rsidRPr="00A5526B" w:rsidRDefault="00B42AE0" w:rsidP="001A0FDB">
            <w:pPr>
              <w:rPr>
                <w:rFonts w:cs="Arial"/>
                <w:sz w:val="20"/>
              </w:rPr>
            </w:pPr>
          </w:p>
        </w:tc>
      </w:tr>
      <w:tr w:rsidR="008A7044" w:rsidRPr="00A5526B" w14:paraId="60488794" w14:textId="77777777" w:rsidTr="008A7044">
        <w:tc>
          <w:tcPr>
            <w:tcW w:w="11335" w:type="dxa"/>
            <w:shd w:val="clear" w:color="auto" w:fill="auto"/>
          </w:tcPr>
          <w:p w14:paraId="6B6F82C6" w14:textId="77777777" w:rsidR="008A7044" w:rsidRDefault="008A7044" w:rsidP="001A0FDB">
            <w:pPr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Extension</w:t>
            </w:r>
          </w:p>
          <w:p w14:paraId="5ABBF98B" w14:textId="77777777" w:rsidR="008A7044" w:rsidRDefault="008A7044" w:rsidP="001A0FDB">
            <w:pPr>
              <w:rPr>
                <w:rFonts w:cs="Arial"/>
                <w:bCs/>
                <w:sz w:val="20"/>
              </w:rPr>
            </w:pPr>
            <w:r w:rsidRPr="008A7044">
              <w:rPr>
                <w:rFonts w:cs="Arial"/>
                <w:bCs/>
                <w:sz w:val="20"/>
              </w:rPr>
              <w:t>Can you name another organisation that employs people doing the job you learnt about today?</w:t>
            </w:r>
          </w:p>
          <w:p w14:paraId="06C85669" w14:textId="03D69919" w:rsidR="00C2531E" w:rsidRPr="008A7044" w:rsidRDefault="00C2531E" w:rsidP="001A0FDB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1527" w:type="dxa"/>
            <w:shd w:val="clear" w:color="auto" w:fill="auto"/>
          </w:tcPr>
          <w:p w14:paraId="496D1595" w14:textId="77777777" w:rsidR="008A7044" w:rsidRDefault="008A7044" w:rsidP="001A0FDB">
            <w:pPr>
              <w:rPr>
                <w:rFonts w:cs="Arial"/>
                <w:sz w:val="20"/>
              </w:rPr>
            </w:pPr>
          </w:p>
          <w:p w14:paraId="4EA79EA2" w14:textId="01C19B70" w:rsidR="008A7044" w:rsidRPr="00A5526B" w:rsidRDefault="008A7044" w:rsidP="001A0FD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Worksheet</w:t>
            </w:r>
          </w:p>
        </w:tc>
        <w:tc>
          <w:tcPr>
            <w:tcW w:w="1675" w:type="dxa"/>
            <w:shd w:val="clear" w:color="auto" w:fill="auto"/>
          </w:tcPr>
          <w:p w14:paraId="48CE5103" w14:textId="77777777" w:rsidR="008A7044" w:rsidRDefault="008A7044" w:rsidP="001A0FDB">
            <w:pPr>
              <w:rPr>
                <w:rFonts w:cs="Arial"/>
                <w:sz w:val="20"/>
              </w:rPr>
            </w:pPr>
          </w:p>
          <w:p w14:paraId="0F7D984D" w14:textId="45096525" w:rsidR="008A7044" w:rsidRPr="00A5526B" w:rsidRDefault="008A7044" w:rsidP="001A0FD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 minutes</w:t>
            </w:r>
          </w:p>
        </w:tc>
      </w:tr>
      <w:tr w:rsidR="006124DC" w:rsidRPr="00A5526B" w14:paraId="0BFC1FB5" w14:textId="77777777" w:rsidTr="00C50ABD">
        <w:tc>
          <w:tcPr>
            <w:tcW w:w="11335" w:type="dxa"/>
            <w:shd w:val="clear" w:color="auto" w:fill="D9D9D9" w:themeFill="background1" w:themeFillShade="D9"/>
          </w:tcPr>
          <w:p w14:paraId="5FB85DFE" w14:textId="77777777" w:rsidR="006124DC" w:rsidRPr="00A5526B" w:rsidRDefault="006124DC" w:rsidP="001A0FDB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EFACD1D" w14:textId="77777777" w:rsidR="006124DC" w:rsidRPr="00A5526B" w:rsidRDefault="006124DC" w:rsidP="001A0FDB">
            <w:pPr>
              <w:rPr>
                <w:rFonts w:cs="Arial"/>
                <w:sz w:val="20"/>
              </w:rPr>
            </w:pPr>
          </w:p>
        </w:tc>
        <w:tc>
          <w:tcPr>
            <w:tcW w:w="1675" w:type="dxa"/>
            <w:shd w:val="clear" w:color="auto" w:fill="D9D9D9" w:themeFill="background1" w:themeFillShade="D9"/>
          </w:tcPr>
          <w:p w14:paraId="369BA455" w14:textId="77777777" w:rsidR="006124DC" w:rsidRPr="00A5526B" w:rsidRDefault="006124DC" w:rsidP="001A0FDB">
            <w:pPr>
              <w:rPr>
                <w:rFonts w:cs="Arial"/>
                <w:sz w:val="20"/>
              </w:rPr>
            </w:pPr>
          </w:p>
        </w:tc>
      </w:tr>
    </w:tbl>
    <w:p w14:paraId="6DD2EFF2" w14:textId="77777777" w:rsidR="00F547F9" w:rsidRPr="00A5526B" w:rsidRDefault="00F547F9" w:rsidP="001A0FDB">
      <w:pPr>
        <w:rPr>
          <w:rFonts w:cs="Arial"/>
          <w:sz w:val="20"/>
        </w:rPr>
      </w:pPr>
    </w:p>
    <w:p w14:paraId="331B7ADE" w14:textId="77777777" w:rsidR="00516C41" w:rsidRPr="00A5526B" w:rsidRDefault="00516C41" w:rsidP="009910AF">
      <w:pPr>
        <w:rPr>
          <w:rFonts w:cs="Arial"/>
          <w:b/>
          <w:i/>
          <w:sz w:val="20"/>
          <w:u w:val="single"/>
        </w:rPr>
      </w:pPr>
    </w:p>
    <w:p w14:paraId="121FABA6" w14:textId="404558E3" w:rsidR="009910AF" w:rsidRPr="00FE53BA" w:rsidRDefault="009910AF" w:rsidP="009910AF">
      <w:pPr>
        <w:rPr>
          <w:rFonts w:cs="Arial"/>
          <w:b/>
          <w:iCs/>
          <w:sz w:val="20"/>
          <w:u w:val="single"/>
        </w:rPr>
      </w:pPr>
      <w:r w:rsidRPr="00FE53BA">
        <w:rPr>
          <w:rFonts w:cs="Arial"/>
          <w:b/>
          <w:iCs/>
          <w:sz w:val="20"/>
          <w:u w:val="single"/>
        </w:rPr>
        <w:t>Evaluation</w:t>
      </w:r>
    </w:p>
    <w:p w14:paraId="6408B94C" w14:textId="77777777" w:rsidR="009910AF" w:rsidRPr="00A5526B" w:rsidRDefault="009910AF" w:rsidP="009910AF">
      <w:pPr>
        <w:rPr>
          <w:rFonts w:cs="Arial"/>
          <w:b/>
          <w:i/>
          <w:sz w:val="20"/>
          <w:u w:val="single"/>
        </w:rPr>
      </w:pPr>
    </w:p>
    <w:p w14:paraId="3DB98914" w14:textId="5385F754" w:rsidR="00FE4C23" w:rsidRPr="00A5526B" w:rsidRDefault="00FE4C23" w:rsidP="009910AF">
      <w:pPr>
        <w:rPr>
          <w:rFonts w:cs="Arial"/>
          <w:sz w:val="20"/>
        </w:rPr>
      </w:pPr>
      <w:r w:rsidRPr="00A5526B">
        <w:rPr>
          <w:rFonts w:cs="Arial"/>
          <w:sz w:val="20"/>
        </w:rPr>
        <w:t>Now that you have learnt</w:t>
      </w:r>
      <w:r w:rsidR="00FC3668" w:rsidRPr="00A5526B">
        <w:rPr>
          <w:rFonts w:cs="Arial"/>
          <w:sz w:val="20"/>
        </w:rPr>
        <w:t xml:space="preserve"> more about</w:t>
      </w:r>
      <w:r w:rsidR="00E27D48">
        <w:rPr>
          <w:rFonts w:cs="Arial"/>
          <w:sz w:val="20"/>
        </w:rPr>
        <w:t xml:space="preserve"> different</w:t>
      </w:r>
      <w:r w:rsidR="00FC3668" w:rsidRPr="00A5526B">
        <w:rPr>
          <w:rFonts w:cs="Arial"/>
          <w:sz w:val="20"/>
        </w:rPr>
        <w:t xml:space="preserve"> jobs</w:t>
      </w:r>
      <w:r w:rsidR="00516C41" w:rsidRPr="00A5526B">
        <w:rPr>
          <w:rFonts w:cs="Arial"/>
          <w:sz w:val="20"/>
        </w:rPr>
        <w:t>,</w:t>
      </w:r>
      <w:r w:rsidRPr="00A5526B">
        <w:rPr>
          <w:rFonts w:cs="Arial"/>
          <w:sz w:val="20"/>
        </w:rPr>
        <w:t xml:space="preserve"> discuss the following;</w:t>
      </w:r>
    </w:p>
    <w:p w14:paraId="11CC9065" w14:textId="77777777" w:rsidR="00FE4C23" w:rsidRPr="00A5526B" w:rsidRDefault="00FE4C23" w:rsidP="009910AF">
      <w:pPr>
        <w:rPr>
          <w:rFonts w:cs="Arial"/>
          <w:sz w:val="20"/>
        </w:rPr>
      </w:pPr>
    </w:p>
    <w:p w14:paraId="6FCC3B25" w14:textId="5871F6EB" w:rsidR="009910AF" w:rsidRPr="00A5526B" w:rsidRDefault="00FE4C23" w:rsidP="00FE4C23">
      <w:pPr>
        <w:pStyle w:val="ListParagraph"/>
        <w:numPr>
          <w:ilvl w:val="0"/>
          <w:numId w:val="7"/>
        </w:numPr>
        <w:rPr>
          <w:rFonts w:cs="Arial"/>
          <w:sz w:val="20"/>
        </w:rPr>
      </w:pPr>
      <w:r w:rsidRPr="00A5526B">
        <w:rPr>
          <w:rFonts w:cs="Arial"/>
          <w:sz w:val="20"/>
        </w:rPr>
        <w:t xml:space="preserve">Are you </w:t>
      </w:r>
      <w:r w:rsidR="00516C41" w:rsidRPr="00A5526B">
        <w:rPr>
          <w:rFonts w:cs="Arial"/>
          <w:sz w:val="20"/>
        </w:rPr>
        <w:t xml:space="preserve">able to identify </w:t>
      </w:r>
      <w:r w:rsidR="00FC3668" w:rsidRPr="00A5526B">
        <w:rPr>
          <w:rFonts w:cs="Arial"/>
          <w:sz w:val="20"/>
        </w:rPr>
        <w:t>pathways into job roles?</w:t>
      </w:r>
    </w:p>
    <w:p w14:paraId="054C0351" w14:textId="16F8E9D9" w:rsidR="00FC3668" w:rsidRPr="00A5526B" w:rsidRDefault="00FC3668" w:rsidP="00FE4C23">
      <w:pPr>
        <w:pStyle w:val="ListParagraph"/>
        <w:numPr>
          <w:ilvl w:val="0"/>
          <w:numId w:val="7"/>
        </w:numPr>
        <w:rPr>
          <w:rFonts w:cs="Arial"/>
          <w:sz w:val="20"/>
        </w:rPr>
      </w:pPr>
      <w:r w:rsidRPr="00A5526B">
        <w:rPr>
          <w:rFonts w:cs="Arial"/>
          <w:sz w:val="20"/>
        </w:rPr>
        <w:t>Give some examples of employers who</w:t>
      </w:r>
      <w:r w:rsidR="00E27D48">
        <w:rPr>
          <w:rFonts w:cs="Arial"/>
          <w:sz w:val="20"/>
        </w:rPr>
        <w:t>se organisation includes several different job roles.</w:t>
      </w:r>
    </w:p>
    <w:p w14:paraId="4B066072" w14:textId="10AD0C1A" w:rsidR="005145A9" w:rsidRPr="00A5526B" w:rsidRDefault="005145A9" w:rsidP="00FE4C23">
      <w:pPr>
        <w:pStyle w:val="ListParagraph"/>
        <w:numPr>
          <w:ilvl w:val="0"/>
          <w:numId w:val="7"/>
        </w:numPr>
        <w:rPr>
          <w:rFonts w:cs="Arial"/>
          <w:sz w:val="20"/>
        </w:rPr>
      </w:pPr>
      <w:r w:rsidRPr="00A5526B">
        <w:rPr>
          <w:rFonts w:cs="Arial"/>
          <w:sz w:val="20"/>
        </w:rPr>
        <w:t xml:space="preserve">Why are </w:t>
      </w:r>
      <w:r w:rsidR="00740A48">
        <w:rPr>
          <w:rFonts w:cs="Arial"/>
          <w:sz w:val="20"/>
        </w:rPr>
        <w:t xml:space="preserve">employability </w:t>
      </w:r>
      <w:r w:rsidRPr="00A5526B">
        <w:rPr>
          <w:rFonts w:cs="Arial"/>
          <w:sz w:val="20"/>
        </w:rPr>
        <w:t>skills important to an employer?</w:t>
      </w:r>
    </w:p>
    <w:p w14:paraId="4365152C" w14:textId="7F04FA59" w:rsidR="00FE4C23" w:rsidRPr="00A5526B" w:rsidRDefault="00FE4C23" w:rsidP="00516C41">
      <w:pPr>
        <w:ind w:left="415"/>
        <w:rPr>
          <w:rFonts w:cs="Arial"/>
          <w:sz w:val="20"/>
        </w:rPr>
      </w:pPr>
    </w:p>
    <w:p w14:paraId="17EA0AF5" w14:textId="77777777" w:rsidR="00896944" w:rsidRPr="00A5526B" w:rsidRDefault="00896944" w:rsidP="00896944">
      <w:pPr>
        <w:rPr>
          <w:rFonts w:cs="Arial"/>
          <w:sz w:val="20"/>
        </w:rPr>
      </w:pPr>
    </w:p>
    <w:p w14:paraId="27E83C37" w14:textId="77777777" w:rsidR="00896944" w:rsidRPr="00A5526B" w:rsidRDefault="00896944" w:rsidP="00896944">
      <w:pPr>
        <w:rPr>
          <w:rFonts w:cs="Arial"/>
          <w:sz w:val="20"/>
        </w:rPr>
      </w:pPr>
    </w:p>
    <w:sectPr w:rsidR="00896944" w:rsidRPr="00A5526B" w:rsidSect="00AA74E7">
      <w:headerReference w:type="default" r:id="rId20"/>
      <w:pgSz w:w="16838" w:h="11906" w:orient="landscape"/>
      <w:pgMar w:top="709" w:right="1440" w:bottom="84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421AF" w14:textId="77777777" w:rsidR="00E56F4D" w:rsidRDefault="00E56F4D" w:rsidP="00A502F4">
      <w:r>
        <w:separator/>
      </w:r>
    </w:p>
  </w:endnote>
  <w:endnote w:type="continuationSeparator" w:id="0">
    <w:p w14:paraId="71C26E56" w14:textId="77777777" w:rsidR="00E56F4D" w:rsidRDefault="00E56F4D" w:rsidP="00A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5B460" w14:textId="77777777" w:rsidR="00E56F4D" w:rsidRDefault="00E56F4D" w:rsidP="00A502F4">
      <w:r>
        <w:separator/>
      </w:r>
    </w:p>
  </w:footnote>
  <w:footnote w:type="continuationSeparator" w:id="0">
    <w:p w14:paraId="0BE2ABDD" w14:textId="77777777" w:rsidR="00E56F4D" w:rsidRDefault="00E56F4D" w:rsidP="00A502F4">
      <w:r>
        <w:continuationSeparator/>
      </w:r>
    </w:p>
  </w:footnote>
  <w:footnote w:id="1">
    <w:p w14:paraId="4A8DF73B" w14:textId="1C9EFF27" w:rsidR="00DE041D" w:rsidRDefault="00DE041D">
      <w:pPr>
        <w:pStyle w:val="FootnoteText"/>
      </w:pPr>
      <w:r>
        <w:rPr>
          <w:rStyle w:val="FootnoteReference"/>
        </w:rPr>
        <w:footnoteRef/>
      </w:r>
      <w:r>
        <w:t xml:space="preserve"> Gatsby Benchmarks </w:t>
      </w:r>
      <w:r w:rsidR="007B6C16">
        <w:t xml:space="preserve">(GBM) </w:t>
      </w:r>
      <w:r w:rsidRPr="00DE041D">
        <w:t xml:space="preserve">are a framework of </w:t>
      </w:r>
      <w:r>
        <w:t>eight</w:t>
      </w:r>
      <w:r w:rsidRPr="00DE041D">
        <w:t xml:space="preserve"> guidelines that define the best careers provision in secondary schools</w:t>
      </w:r>
      <w:r w:rsidR="007B6C16">
        <w:t xml:space="preserve">: </w:t>
      </w:r>
      <w:hyperlink r:id="rId1" w:history="1">
        <w:r w:rsidR="00C50ABD" w:rsidRPr="008065DF">
          <w:rPr>
            <w:rStyle w:val="Hyperlink"/>
          </w:rPr>
          <w:t>https://www.careersandenterprise.co.uk/schools-colleges/gatsby-benchmarks</w:t>
        </w:r>
      </w:hyperlink>
      <w:r w:rsidR="00C50ABD">
        <w:t xml:space="preserve"> </w:t>
      </w:r>
      <w:r w:rsidRPr="00DE041D">
        <w:t>.</w:t>
      </w:r>
      <w:r w:rsidR="007B6C16">
        <w:t xml:space="preserve"> Benchmark 2 involves students learning from careers and labour market information</w:t>
      </w:r>
      <w:r w:rsidR="00C50ABD">
        <w:t>.</w:t>
      </w:r>
      <w:r w:rsidR="007B6C16">
        <w:t xml:space="preserve"> Benchmark 4 is about linking curriculum learning to careers</w:t>
      </w:r>
      <w:r w:rsidR="00C50ABD">
        <w:t>.</w:t>
      </w:r>
      <w:r w:rsidR="007B6C16">
        <w:t xml:space="preserve"> Benchmark 5 covers encounters with employers and employees.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19442" w14:textId="309AB298" w:rsidR="00AD272D" w:rsidRDefault="00C50ABD" w:rsidP="00A502F4">
    <w:pPr>
      <w:pStyle w:val="Footer"/>
      <w:rPr>
        <w:rFonts w:cs="Arial"/>
        <w:b/>
        <w:color w:val="44697D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5F1E8E6" wp14:editId="50BA781C">
          <wp:simplePos x="0" y="0"/>
          <wp:positionH relativeFrom="column">
            <wp:posOffset>8420100</wp:posOffset>
          </wp:positionH>
          <wp:positionV relativeFrom="paragraph">
            <wp:posOffset>-79375</wp:posOffset>
          </wp:positionV>
          <wp:extent cx="1345565" cy="971550"/>
          <wp:effectExtent l="0" t="0" r="6985" b="0"/>
          <wp:wrapNone/>
          <wp:docPr id="2" name="Picture 2" descr="ESCC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C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4E7">
      <w:rPr>
        <w:noProof/>
      </w:rPr>
      <w:drawing>
        <wp:inline distT="0" distB="0" distL="0" distR="0" wp14:anchorId="12C6F5A8" wp14:editId="75CAF1EA">
          <wp:extent cx="934424" cy="929775"/>
          <wp:effectExtent l="0" t="0" r="0" b="381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215" cy="950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4E7" w:rsidRPr="006D6E44">
      <w:rPr>
        <w:color w:val="33CCCC"/>
        <w:sz w:val="28"/>
        <w:szCs w:val="28"/>
      </w:rPr>
      <w:t>#</w:t>
    </w:r>
    <w:proofErr w:type="spellStart"/>
    <w:r w:rsidR="00AA74E7" w:rsidRPr="006D6E44">
      <w:rPr>
        <w:color w:val="33CCCC"/>
        <w:sz w:val="28"/>
        <w:szCs w:val="28"/>
      </w:rPr>
      <w:t>CareersGoVirtual</w:t>
    </w:r>
    <w:proofErr w:type="spellEnd"/>
    <w:r w:rsidR="00AA74E7">
      <w:rPr>
        <w:noProof/>
        <w:lang w:eastAsia="en-GB"/>
      </w:rPr>
      <w:t xml:space="preserve"> </w:t>
    </w:r>
    <w:r w:rsidR="00DF24C9">
      <w:rPr>
        <w:noProof/>
        <w:lang w:eastAsia="en-GB"/>
      </w:rPr>
      <w:t xml:space="preserve">  </w:t>
    </w:r>
    <w:bookmarkStart w:id="3" w:name="_Hlk50562499"/>
    <w:r w:rsidR="00DF24C9" w:rsidRPr="00DF24C9">
      <w:rPr>
        <w:color w:val="33CCCC"/>
        <w:sz w:val="28"/>
        <w:szCs w:val="28"/>
      </w:rPr>
      <w:t>https://careerseastsussex.co.uk/</w:t>
    </w:r>
    <w:bookmarkEnd w:id="3"/>
  </w:p>
  <w:p w14:paraId="1DCB7199" w14:textId="77777777" w:rsidR="00AD272D" w:rsidRDefault="00AD272D" w:rsidP="00A502F4">
    <w:pPr>
      <w:pStyle w:val="Footer"/>
      <w:rPr>
        <w:rFonts w:cs="Arial"/>
        <w:b/>
        <w:color w:val="44697D"/>
      </w:rPr>
    </w:pPr>
  </w:p>
  <w:p w14:paraId="6F22E187" w14:textId="13DBC606" w:rsidR="00A502F4" w:rsidRDefault="00A502F4" w:rsidP="00A502F4">
    <w:pPr>
      <w:pStyle w:val="Header"/>
    </w:pPr>
  </w:p>
  <w:p w14:paraId="2832E750" w14:textId="77777777" w:rsidR="00A502F4" w:rsidRDefault="00A50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79A4"/>
    <w:multiLevelType w:val="hybridMultilevel"/>
    <w:tmpl w:val="A0707F3A"/>
    <w:lvl w:ilvl="0" w:tplc="07AA86FC">
      <w:numFmt w:val="bullet"/>
      <w:lvlText w:val="•"/>
      <w:lvlJc w:val="left"/>
      <w:pPr>
        <w:ind w:left="1080" w:hanging="720"/>
      </w:pPr>
      <w:rPr>
        <w:rFonts w:ascii="Lato" w:eastAsiaTheme="minorHAnsi" w:hAnsi="La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3B65"/>
    <w:multiLevelType w:val="hybridMultilevel"/>
    <w:tmpl w:val="37F4054E"/>
    <w:lvl w:ilvl="0" w:tplc="38C8D454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 w15:restartNumberingAfterBreak="0">
    <w:nsid w:val="26EB437A"/>
    <w:multiLevelType w:val="hybridMultilevel"/>
    <w:tmpl w:val="E5EA06CC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39C870A7"/>
    <w:multiLevelType w:val="multilevel"/>
    <w:tmpl w:val="1D58FFBE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4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D06329"/>
    <w:multiLevelType w:val="hybridMultilevel"/>
    <w:tmpl w:val="CE0E7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4B6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4E26"/>
    <w:multiLevelType w:val="hybridMultilevel"/>
    <w:tmpl w:val="53DC88D6"/>
    <w:lvl w:ilvl="0" w:tplc="427A9E6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9622C"/>
    <w:multiLevelType w:val="multilevel"/>
    <w:tmpl w:val="EFDA0820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F313C4"/>
    <w:multiLevelType w:val="hybridMultilevel"/>
    <w:tmpl w:val="3C7E25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701FA"/>
    <w:multiLevelType w:val="hybridMultilevel"/>
    <w:tmpl w:val="05306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507EB"/>
    <w:multiLevelType w:val="multilevel"/>
    <w:tmpl w:val="D90C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543265"/>
    <w:multiLevelType w:val="multilevel"/>
    <w:tmpl w:val="0D6C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B957A2"/>
    <w:multiLevelType w:val="multilevel"/>
    <w:tmpl w:val="3B96675A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8F2833"/>
    <w:multiLevelType w:val="hybridMultilevel"/>
    <w:tmpl w:val="D05E1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2"/>
  </w:num>
  <w:num w:numId="8">
    <w:abstractNumId w:val="10"/>
  </w:num>
  <w:num w:numId="9">
    <w:abstractNumId w:val="1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FB"/>
    <w:rsid w:val="00047066"/>
    <w:rsid w:val="000C2003"/>
    <w:rsid w:val="000C3A0E"/>
    <w:rsid w:val="000E2846"/>
    <w:rsid w:val="0011664E"/>
    <w:rsid w:val="001550BC"/>
    <w:rsid w:val="00165D01"/>
    <w:rsid w:val="001A0FDB"/>
    <w:rsid w:val="001B238D"/>
    <w:rsid w:val="001D0789"/>
    <w:rsid w:val="001E0CF7"/>
    <w:rsid w:val="002070ED"/>
    <w:rsid w:val="00265A60"/>
    <w:rsid w:val="002832CA"/>
    <w:rsid w:val="00286F0E"/>
    <w:rsid w:val="00306E43"/>
    <w:rsid w:val="00355C84"/>
    <w:rsid w:val="00357D87"/>
    <w:rsid w:val="003E6EFF"/>
    <w:rsid w:val="003F2DCE"/>
    <w:rsid w:val="003F3E9A"/>
    <w:rsid w:val="004025A5"/>
    <w:rsid w:val="0041499E"/>
    <w:rsid w:val="00481EA8"/>
    <w:rsid w:val="004B0E09"/>
    <w:rsid w:val="004D1533"/>
    <w:rsid w:val="004E6480"/>
    <w:rsid w:val="004E6CCD"/>
    <w:rsid w:val="004E6F3C"/>
    <w:rsid w:val="004F5215"/>
    <w:rsid w:val="005145A9"/>
    <w:rsid w:val="00516C41"/>
    <w:rsid w:val="00524349"/>
    <w:rsid w:val="00526D81"/>
    <w:rsid w:val="006124DC"/>
    <w:rsid w:val="006355CF"/>
    <w:rsid w:val="00636C24"/>
    <w:rsid w:val="00665997"/>
    <w:rsid w:val="00670696"/>
    <w:rsid w:val="00680FAD"/>
    <w:rsid w:val="00691FD2"/>
    <w:rsid w:val="006D0FC5"/>
    <w:rsid w:val="006E23CC"/>
    <w:rsid w:val="007016C7"/>
    <w:rsid w:val="0070177F"/>
    <w:rsid w:val="00736CBF"/>
    <w:rsid w:val="00740A48"/>
    <w:rsid w:val="007635AE"/>
    <w:rsid w:val="007643BF"/>
    <w:rsid w:val="00787FA1"/>
    <w:rsid w:val="007A1DC3"/>
    <w:rsid w:val="007B6C16"/>
    <w:rsid w:val="007D7B69"/>
    <w:rsid w:val="007F26A2"/>
    <w:rsid w:val="00807B00"/>
    <w:rsid w:val="008464FB"/>
    <w:rsid w:val="00875C57"/>
    <w:rsid w:val="00892E54"/>
    <w:rsid w:val="00896944"/>
    <w:rsid w:val="008A322F"/>
    <w:rsid w:val="008A7044"/>
    <w:rsid w:val="008B05D5"/>
    <w:rsid w:val="008B76C0"/>
    <w:rsid w:val="008C56D1"/>
    <w:rsid w:val="008F7D40"/>
    <w:rsid w:val="00905BD1"/>
    <w:rsid w:val="00912193"/>
    <w:rsid w:val="009373F3"/>
    <w:rsid w:val="0098107B"/>
    <w:rsid w:val="009910AF"/>
    <w:rsid w:val="009C3643"/>
    <w:rsid w:val="009E291B"/>
    <w:rsid w:val="00A15046"/>
    <w:rsid w:val="00A35956"/>
    <w:rsid w:val="00A502F4"/>
    <w:rsid w:val="00A515A5"/>
    <w:rsid w:val="00A5526B"/>
    <w:rsid w:val="00AA74E7"/>
    <w:rsid w:val="00AC692C"/>
    <w:rsid w:val="00AD058B"/>
    <w:rsid w:val="00AD272D"/>
    <w:rsid w:val="00B142F3"/>
    <w:rsid w:val="00B42AE0"/>
    <w:rsid w:val="00C04FAA"/>
    <w:rsid w:val="00C06D1F"/>
    <w:rsid w:val="00C241F6"/>
    <w:rsid w:val="00C2531E"/>
    <w:rsid w:val="00C43155"/>
    <w:rsid w:val="00C47A80"/>
    <w:rsid w:val="00C50ABD"/>
    <w:rsid w:val="00C74C90"/>
    <w:rsid w:val="00D06757"/>
    <w:rsid w:val="00D55FED"/>
    <w:rsid w:val="00D827ED"/>
    <w:rsid w:val="00D8347E"/>
    <w:rsid w:val="00DE041D"/>
    <w:rsid w:val="00DF24C9"/>
    <w:rsid w:val="00E038A2"/>
    <w:rsid w:val="00E253EE"/>
    <w:rsid w:val="00E27C64"/>
    <w:rsid w:val="00E27D48"/>
    <w:rsid w:val="00E56F4D"/>
    <w:rsid w:val="00EB558A"/>
    <w:rsid w:val="00EE3880"/>
    <w:rsid w:val="00F1756A"/>
    <w:rsid w:val="00F20162"/>
    <w:rsid w:val="00F547F9"/>
    <w:rsid w:val="00F7195C"/>
    <w:rsid w:val="00F72399"/>
    <w:rsid w:val="00F92431"/>
    <w:rsid w:val="00FA3CFB"/>
    <w:rsid w:val="00FA58A5"/>
    <w:rsid w:val="00FC3668"/>
    <w:rsid w:val="00FE4C23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F501665"/>
  <w15:docId w15:val="{45209299-6E29-4AA9-A46C-45CA578D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FB"/>
    <w:pPr>
      <w:spacing w:after="0" w:line="240" w:lineRule="auto"/>
    </w:pPr>
    <w:rPr>
      <w:rFonts w:ascii="Arial" w:eastAsia="Times New Roman" w:hAnsi="Arial" w:cs="Times New Roman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6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02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2F4"/>
    <w:rPr>
      <w:rFonts w:ascii="Arial" w:eastAsia="Times New Roman" w:hAnsi="Arial" w:cs="Times New Roman"/>
      <w:color w:val="000000"/>
      <w:szCs w:val="20"/>
    </w:rPr>
  </w:style>
  <w:style w:type="paragraph" w:styleId="Footer">
    <w:name w:val="footer"/>
    <w:basedOn w:val="Normal"/>
    <w:link w:val="FooterChar"/>
    <w:unhideWhenUsed/>
    <w:rsid w:val="00A502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502F4"/>
    <w:rPr>
      <w:rFonts w:ascii="Arial" w:eastAsia="Times New Roman" w:hAnsi="Arial" w:cs="Times New Roman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896944"/>
    <w:pPr>
      <w:ind w:left="720"/>
      <w:contextualSpacing/>
    </w:pPr>
  </w:style>
  <w:style w:type="table" w:styleId="TableGrid">
    <w:name w:val="Table Grid"/>
    <w:basedOn w:val="TableNormal"/>
    <w:uiPriority w:val="39"/>
    <w:rsid w:val="001A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59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599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A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041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41D"/>
    <w:rPr>
      <w:rFonts w:ascii="Arial" w:eastAsia="Times New Roman" w:hAnsi="Arial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4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74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C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C90"/>
    <w:rPr>
      <w:rFonts w:ascii="Arial" w:eastAsia="Times New Roman" w:hAnsi="Arial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C90"/>
    <w:rPr>
      <w:rFonts w:ascii="Arial" w:eastAsia="Times New Roman" w:hAnsi="Arial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etcareerconfident.co.uk/resources/see-to-be-videos" TargetMode="External"/><Relationship Id="rId18" Type="http://schemas.openxmlformats.org/officeDocument/2006/relationships/hyperlink" Target="mailto:enterprisecoordinator@eastsussex.gov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bbc.co.uk/bitesize/articles/zhst2s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ould.com/explore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watch?v=nPhgJmXJYSk&amp;list=PLHp8vwKUL3bhXXlr_innrvnm2EO0xBWu5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speakersforschools.org/inspiration/schools-colleges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youtube.com/watch?v=6xQtnIa6EcY&amp;list=PLBqClt8-YuQaP4zL3vr3-P-xAD8S08ggr&amp;index=1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reersandenterprise.co.uk/schools-colleges/gatsby-benchmark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458E.6AE874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91f71b9-b64f-4844-8bf8-0e85b55a74e6" ContentTypeId="0x010100D0E410EB176E0C49978577D0663BF5671A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ucation" ma:contentTypeID="0x010100D0E410EB176E0C49978577D0663BF5671A000D769438D085214EA4C41A8D0044D79F" ma:contentTypeVersion="25" ma:contentTypeDescription="Any documents that relate to the delivery of education." ma:contentTypeScope="" ma:versionID="85cc4421eb8b29587c6c89c661206acf">
  <xsd:schema xmlns:xsd="http://www.w3.org/2001/XMLSchema" xmlns:xs="http://www.w3.org/2001/XMLSchema" xmlns:p="http://schemas.microsoft.com/office/2006/metadata/properties" xmlns:ns2="0edbdf58-cbf2-428a-80ab-aedffcd2a497" xmlns:ns3="3351308b-9319-474e-a8a5-5b904e5680b5" xmlns:ns4="4250f199-06c4-4385-8067-04b9648ecb4b" targetNamespace="http://schemas.microsoft.com/office/2006/metadata/properties" ma:root="true" ma:fieldsID="4b3e04635aeb4f268a9ba4c157ad5c80" ns2:_="" ns3:_="" ns4:_="">
    <xsd:import namespace="0edbdf58-cbf2-428a-80ab-aedffcd2a497"/>
    <xsd:import namespace="3351308b-9319-474e-a8a5-5b904e5680b5"/>
    <xsd:import namespace="4250f199-06c4-4385-8067-04b9648ecb4b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lc8e91d5afff4da3a4189ecf6f72a859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Academic_x0020_Year" minOccurs="0"/>
                <xsd:element ref="ns4:EC_x0020_Workstream"/>
                <xsd:element ref="ns4:Provider"/>
                <xsd:element ref="ns4:Location" minOccurs="0"/>
                <xsd:element ref="ns3:SourceLibrary" minOccurs="0"/>
                <xsd:element ref="ns3: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lc8e91d5afff4da3a4189ecf6f72a859" ma:index="11" ma:taxonomy="true" ma:internalName="lc8e91d5afff4da3a4189ecf6f72a859" ma:taxonomyFieldName="Education" ma:displayName="Education Ducument Type" ma:readOnly="false" ma:default="" ma:fieldId="{5c8e91d5-afff-4da3-a418-9ecf6f72a859}" ma:sspId="691f71b9-b64f-4844-8bf8-0e85b55a74e6" ma:termSetId="f4e4120c-d6b0-4a38-a803-66280fff655a" ma:anchorId="7c6dbc85-32bc-45d4-ab0d-e79bab2b6f6f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d0a5bd3-dedc-477e-a040-1b1d38a50672}" ma:internalName="TaxCatchAll" ma:showField="CatchAllData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d0a5bd3-dedc-477e-a040-1b1d38a50672}" ma:internalName="TaxCatchAllLabel" ma:readOnly="true" ma:showField="CatchAllDataLabel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ademic_x0020_Year" ma:index="18" nillable="true" ma:displayName="Academic Year" ma:format="Dropdown" ma:internalName="Academic_x0020_Year">
      <xsd:simpleType>
        <xsd:restriction base="dms:Choice"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308b-9319-474e-a8a5-5b904e5680b5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22" nillable="true" ma:displayName="SourceLibrary" ma:internalName="SourceLibrary">
      <xsd:simpleType>
        <xsd:restriction base="dms:Text"/>
      </xsd:simpleType>
    </xsd:element>
    <xsd:element name="SourceUrl" ma:index="23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0f199-06c4-4385-8067-04b9648ecb4b" elementFormDefault="qualified">
    <xsd:import namespace="http://schemas.microsoft.com/office/2006/documentManagement/types"/>
    <xsd:import namespace="http://schemas.microsoft.com/office/infopath/2007/PartnerControls"/>
    <xsd:element name="EC_x0020_Workstream" ma:index="19" ma:displayName="EC Workstream" ma:list="{f10af255-b675-4818-b956-fe8b4322e679}" ma:internalName="EC_x0020_Workstream" ma:showField="Title">
      <xsd:simpleType>
        <xsd:restriction base="dms:Lookup"/>
      </xsd:simpleType>
    </xsd:element>
    <xsd:element name="Provider" ma:index="20" ma:displayName="Provider" ma:list="{0bd22f22-7309-4c02-8897-2c8819495a38}" ma:internalName="Provider" ma:showField="Title">
      <xsd:simpleType>
        <xsd:restriction base="dms:Lookup"/>
      </xsd:simpleType>
    </xsd:element>
    <xsd:element name="Location" ma:index="21" nillable="true" ma:displayName="Location" ma:list="{9e68c93d-cd8f-4605-8bde-8b99169184b0}" ma:internalName="Locatio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bdf58-cbf2-428a-80ab-aedffcd2a497">
      <Value>9</Value>
    </TaxCatchAll>
    <Protective_x0020_Marking xmlns="0edbdf58-cbf2-428a-80ab-aedffcd2a497">OFFICIAL – DISCLOSABLE</Protective_x0020_Marking>
    <Academic_x0020_Year xmlns="0edbdf58-cbf2-428a-80ab-aedffcd2a497">2020/21</Academic_x0020_Year>
    <Location xmlns="4250f199-06c4-4385-8067-04b9648ecb4b">5</Location>
    <SourceLibrary xmlns="3351308b-9319-474e-a8a5-5b904e5680b5">Enterprise Adviser</SourceLibrary>
    <EC_x0020_Workstream xmlns="4250f199-06c4-4385-8067-04b9648ecb4b">9</EC_x0020_Workstream>
    <lc8e91d5afff4da3a4189ecf6f72a859 xmlns="0edbdf58-cbf2-428a-80ab-aedffcd2a4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Lesson Plan</TermName>
          <TermId xmlns="http://schemas.microsoft.com/office/infopath/2007/PartnerControls">3bee5b38-ebc3-4182-9430-292bf6f6fd95</TermId>
        </TermInfo>
      </Terms>
    </lc8e91d5afff4da3a4189ecf6f72a859>
    <Document_x0020_Date xmlns="0edbdf58-cbf2-428a-80ab-aedffcd2a497">2020-09-08T23:00:00+00:00</Document_x0020_Date>
    <Provider xmlns="4250f199-06c4-4385-8067-04b9648ecb4b">6</Provider>
    <SourceUrl xmlns="3351308b-9319-474e-a8a5-5b904e5680b5">
      <Url>https://services.escc.gov.uk/sites/CSSLESSI/EA</Url>
      <Description>https://services.escc.gov.uk/sites/CSSLESSI/EA</Description>
    </SourceUrl>
    <Document_x0020_Owner xmlns="0edbdf58-cbf2-428a-80ab-aedffcd2a497">
      <UserInfo>
        <DisplayName>Wendy Gorham</DisplayName>
        <AccountId>310</AccountId>
        <AccountType/>
      </UserInfo>
    </Document_x0020_Owner>
    <_dlc_DocId xmlns="3351308b-9319-474e-a8a5-5b904e5680b5">CSSLESSI-1002977379-1015</_dlc_DocId>
    <_dlc_DocIdUrl xmlns="3351308b-9319-474e-a8a5-5b904e5680b5">
      <Url>https://services.escc.gov.uk/sites/CSSLESSI/_layouts/15/DocIdRedir.aspx?ID=CSSLESSI-1002977379-1015</Url>
      <Description>CSSLESSI-1002977379-1015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D3C92-9042-41E6-AF8C-48FA85EBD0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06270FA-7E0D-4D5D-AE14-C57DE5304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03285-65B6-42E7-AFA6-4D864A0B9C7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188208-6882-4086-A959-15BCF2575F0E}"/>
</file>

<file path=customXml/itemProps5.xml><?xml version="1.0" encoding="utf-8"?>
<ds:datastoreItem xmlns:ds="http://schemas.openxmlformats.org/officeDocument/2006/customXml" ds:itemID="{B00CEDB8-AF43-4A30-B37B-C4E0DF11A82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3351308b-9319-474e-a8a5-5b904e5680b5"/>
    <ds:schemaRef ds:uri="4250f199-06c4-4385-8067-04b9648ecb4b"/>
    <ds:schemaRef ds:uri="0edbdf58-cbf2-428a-80ab-aedffcd2a497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DD4E3FF4-38BB-4BE6-A93E-1DF883EE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Webber</dc:creator>
  <cp:lastModifiedBy>Ruth Francis</cp:lastModifiedBy>
  <cp:revision>13</cp:revision>
  <cp:lastPrinted>2020-08-27T11:53:00Z</cp:lastPrinted>
  <dcterms:created xsi:type="dcterms:W3CDTF">2020-09-30T14:18:00Z</dcterms:created>
  <dcterms:modified xsi:type="dcterms:W3CDTF">2020-10-06T10:47:00Z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0x010100D0E410EB176E0C49978577D0663BF5671A000D769438D085214EA4C41A8D0044D79F</vt:lpwstr>
  </property>
  <property fmtid="{D5CDD505-2E9C-101B-9397-08002B2CF9AE}" pid="3" name="Education">
    <vt:lpwstr>9;#Lesson Plan|3bee5b38-ebc3-4182-9430-292bf6f6fd95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_dlc_DocIdItemGuid">
    <vt:lpwstr>5b4b5610-389c-4fb2-926f-d4f9ccf72ec8</vt:lpwstr>
  </property>
</Properties>
</file>